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A2FB" w14:textId="77777777" w:rsidR="00DE5947" w:rsidRPr="00DE5947" w:rsidRDefault="00DE5947" w:rsidP="00DE5947">
      <w:pPr>
        <w:pStyle w:val="a6"/>
        <w:jc w:val="center"/>
        <w:rPr>
          <w:rFonts w:ascii="Times New Roman" w:hAnsi="Times New Roman" w:cs="Times New Roman"/>
          <w:b/>
          <w:sz w:val="30"/>
        </w:rPr>
      </w:pPr>
      <w:r w:rsidRPr="00DE5947">
        <w:rPr>
          <w:rFonts w:ascii="Times New Roman" w:hAnsi="Times New Roman" w:cs="Times New Roman"/>
        </w:rPr>
        <w:object w:dxaOrig="840" w:dyaOrig="1280" w14:anchorId="28E1E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25pt" o:ole="" fillcolor="window">
            <v:imagedata r:id="rId6" o:title=""/>
          </v:shape>
          <o:OLEObject Type="Embed" ProgID="MSDraw" ShapeID="_x0000_i1025" DrawAspect="Content" ObjectID="_1705900634" r:id="rId7">
            <o:FieldCodes>\* MERGEFORMAT</o:FieldCodes>
          </o:OLEObject>
        </w:object>
      </w:r>
    </w:p>
    <w:p w14:paraId="373351D4" w14:textId="40C6DDC9" w:rsidR="00B40AB9" w:rsidRDefault="00B40AB9" w:rsidP="00B40AB9">
      <w:pPr>
        <w:pStyle w:val="a6"/>
        <w:jc w:val="right"/>
        <w:rPr>
          <w:rFonts w:ascii="Times New Roman" w:hAnsi="Times New Roman" w:cs="Times New Roman"/>
          <w:b/>
          <w:sz w:val="30"/>
        </w:rPr>
      </w:pPr>
      <w:proofErr w:type="spellStart"/>
      <w:r>
        <w:rPr>
          <w:rFonts w:ascii="Times New Roman" w:hAnsi="Times New Roman" w:cs="Times New Roman"/>
          <w:b/>
          <w:sz w:val="30"/>
        </w:rPr>
        <w:t>проєкт</w:t>
      </w:r>
      <w:proofErr w:type="spellEnd"/>
    </w:p>
    <w:p w14:paraId="7E3F858B" w14:textId="0407B83B" w:rsidR="00DE5947" w:rsidRPr="00DE5947" w:rsidRDefault="00DE5947" w:rsidP="00DE5947">
      <w:pPr>
        <w:pStyle w:val="a6"/>
        <w:jc w:val="center"/>
        <w:rPr>
          <w:rFonts w:ascii="Times New Roman" w:hAnsi="Times New Roman" w:cs="Times New Roman"/>
          <w:b/>
          <w:sz w:val="30"/>
        </w:rPr>
      </w:pPr>
      <w:r w:rsidRPr="00DE5947">
        <w:rPr>
          <w:rFonts w:ascii="Times New Roman" w:hAnsi="Times New Roman" w:cs="Times New Roman"/>
          <w:b/>
          <w:sz w:val="30"/>
        </w:rPr>
        <w:t>У</w:t>
      </w:r>
      <w:r w:rsidRPr="00DE5947">
        <w:rPr>
          <w:rFonts w:ascii="Times New Roman" w:hAnsi="Times New Roman" w:cs="Times New Roman"/>
          <w:b/>
          <w:sz w:val="30"/>
          <w:lang w:val="ru-RU"/>
        </w:rPr>
        <w:t>КРАЇНА</w:t>
      </w:r>
    </w:p>
    <w:p w14:paraId="65F32A31" w14:textId="77777777" w:rsidR="00DE5947" w:rsidRPr="00DE5947" w:rsidRDefault="00DE5947" w:rsidP="00DE5947">
      <w:pPr>
        <w:pStyle w:val="a6"/>
        <w:jc w:val="center"/>
        <w:rPr>
          <w:rFonts w:ascii="Times New Roman" w:hAnsi="Times New Roman" w:cs="Times New Roman"/>
          <w:b/>
          <w:sz w:val="30"/>
        </w:rPr>
      </w:pPr>
      <w:r w:rsidRPr="00DE5947">
        <w:rPr>
          <w:rFonts w:ascii="Times New Roman" w:hAnsi="Times New Roman" w:cs="Times New Roman"/>
          <w:b/>
          <w:sz w:val="30"/>
        </w:rPr>
        <w:t>КОЛОМИЙСЬКА МІСЬКА РАДА</w:t>
      </w:r>
    </w:p>
    <w:p w14:paraId="3CA68E04" w14:textId="77777777" w:rsidR="00DE5947" w:rsidRPr="00DE5947" w:rsidRDefault="00DE5947" w:rsidP="00DE5947">
      <w:pPr>
        <w:pStyle w:val="a6"/>
        <w:jc w:val="center"/>
        <w:rPr>
          <w:rFonts w:ascii="Times New Roman" w:hAnsi="Times New Roman" w:cs="Times New Roman"/>
          <w:b/>
          <w:sz w:val="30"/>
        </w:rPr>
      </w:pPr>
      <w:r w:rsidRPr="00DE5947">
        <w:rPr>
          <w:rFonts w:ascii="Times New Roman" w:hAnsi="Times New Roman" w:cs="Times New Roman"/>
          <w:b/>
          <w:sz w:val="30"/>
        </w:rPr>
        <w:t>Виконавчий комітет</w:t>
      </w:r>
    </w:p>
    <w:p w14:paraId="5CA2FEBA" w14:textId="18BFE674" w:rsidR="00DE5947" w:rsidRPr="00DE5947" w:rsidRDefault="00DE5947" w:rsidP="00DE5947">
      <w:pPr>
        <w:pStyle w:val="a6"/>
        <w:jc w:val="center"/>
        <w:rPr>
          <w:rFonts w:ascii="Times New Roman" w:hAnsi="Times New Roman" w:cs="Times New Roman"/>
          <w:b/>
          <w:sz w:val="28"/>
        </w:rPr>
      </w:pPr>
      <w:r w:rsidRPr="00DE5947">
        <w:rPr>
          <w:rFonts w:ascii="Times New Roman" w:hAnsi="Times New Roman" w:cs="Times New Roman"/>
          <w:b/>
          <w:sz w:val="28"/>
        </w:rPr>
        <w:t xml:space="preserve">Р І Ш Е Н </w:t>
      </w:r>
      <w:proofErr w:type="spellStart"/>
      <w:r w:rsidRPr="00DE5947">
        <w:rPr>
          <w:rFonts w:ascii="Times New Roman" w:hAnsi="Times New Roman" w:cs="Times New Roman"/>
          <w:b/>
          <w:sz w:val="28"/>
        </w:rPr>
        <w:t>Н</w:t>
      </w:r>
      <w:proofErr w:type="spellEnd"/>
      <w:r w:rsidRPr="00DE5947">
        <w:rPr>
          <w:rFonts w:ascii="Times New Roman" w:hAnsi="Times New Roman" w:cs="Times New Roman"/>
          <w:b/>
          <w:sz w:val="28"/>
        </w:rPr>
        <w:t xml:space="preserve"> Я</w:t>
      </w:r>
    </w:p>
    <w:p w14:paraId="74130626" w14:textId="77777777" w:rsidR="00DE5947" w:rsidRPr="00DE5947" w:rsidRDefault="00DE5947" w:rsidP="00DE5947">
      <w:pPr>
        <w:pStyle w:val="a6"/>
        <w:jc w:val="center"/>
        <w:rPr>
          <w:rFonts w:ascii="Times New Roman" w:hAnsi="Times New Roman" w:cs="Times New Roman"/>
          <w:b/>
          <w:sz w:val="28"/>
        </w:rPr>
      </w:pPr>
    </w:p>
    <w:p w14:paraId="18DFE52E" w14:textId="77777777" w:rsidR="00DE5947" w:rsidRPr="00DE5947" w:rsidRDefault="00DE5947" w:rsidP="00DE5947">
      <w:pPr>
        <w:pStyle w:val="a6"/>
        <w:jc w:val="center"/>
        <w:rPr>
          <w:rFonts w:ascii="Times New Roman" w:hAnsi="Times New Roman" w:cs="Times New Roman"/>
          <w:sz w:val="28"/>
        </w:rPr>
      </w:pPr>
      <w:r w:rsidRPr="00DE5947">
        <w:rPr>
          <w:rFonts w:ascii="Times New Roman" w:hAnsi="Times New Roman" w:cs="Times New Roman"/>
          <w:sz w:val="28"/>
        </w:rPr>
        <w:t>від ________________                    м. Коломия                                   №_______</w:t>
      </w:r>
    </w:p>
    <w:p w14:paraId="6067D579" w14:textId="77777777" w:rsidR="00DE5947" w:rsidRPr="00DE5947" w:rsidRDefault="00DE5947" w:rsidP="00DE5947">
      <w:pPr>
        <w:pStyle w:val="a6"/>
        <w:jc w:val="center"/>
        <w:rPr>
          <w:rFonts w:ascii="Times New Roman" w:hAnsi="Times New Roman" w:cs="Times New Roman"/>
          <w:sz w:val="16"/>
        </w:rPr>
      </w:pPr>
    </w:p>
    <w:p w14:paraId="0A7572E7" w14:textId="77777777" w:rsidR="00DE5947" w:rsidRDefault="00DE5947" w:rsidP="00DE5947">
      <w:pPr>
        <w:rPr>
          <w:rFonts w:ascii="UkrainianSchoolBook" w:hAnsi="UkrainianSchoolBook"/>
          <w:sz w:val="16"/>
        </w:rPr>
      </w:pPr>
    </w:p>
    <w:tbl>
      <w:tblPr>
        <w:tblW w:w="0" w:type="auto"/>
        <w:tblLayout w:type="fixed"/>
        <w:tblLook w:val="0000" w:firstRow="0" w:lastRow="0" w:firstColumn="0" w:lastColumn="0" w:noHBand="0" w:noVBand="0"/>
      </w:tblPr>
      <w:tblGrid>
        <w:gridCol w:w="4219"/>
      </w:tblGrid>
      <w:tr w:rsidR="00DE5947" w14:paraId="7CD50ACA" w14:textId="77777777" w:rsidTr="009D5228">
        <w:tc>
          <w:tcPr>
            <w:tcW w:w="4219" w:type="dxa"/>
          </w:tcPr>
          <w:p w14:paraId="56C5C9A1" w14:textId="6C7347BF" w:rsidR="00DE5947" w:rsidRDefault="00DE5947" w:rsidP="009D5228">
            <w:pPr>
              <w:pStyle w:val="a4"/>
              <w:spacing w:after="0"/>
              <w:jc w:val="both"/>
              <w:rPr>
                <w:b/>
                <w:sz w:val="28"/>
                <w:szCs w:val="28"/>
              </w:rPr>
            </w:pPr>
            <w:r>
              <w:rPr>
                <w:b/>
                <w:sz w:val="28"/>
                <w:szCs w:val="28"/>
              </w:rPr>
              <w:t xml:space="preserve">Про </w:t>
            </w:r>
            <w:r w:rsidR="004D4A1B">
              <w:rPr>
                <w:b/>
                <w:sz w:val="28"/>
                <w:szCs w:val="28"/>
              </w:rPr>
              <w:t xml:space="preserve">затвердження </w:t>
            </w:r>
            <w:r w:rsidR="00D60B8A">
              <w:rPr>
                <w:b/>
                <w:sz w:val="28"/>
                <w:szCs w:val="28"/>
              </w:rPr>
              <w:t xml:space="preserve">Положення про </w:t>
            </w:r>
            <w:r w:rsidR="004D4A1B">
              <w:rPr>
                <w:b/>
                <w:sz w:val="28"/>
                <w:szCs w:val="28"/>
              </w:rPr>
              <w:t>к</w:t>
            </w:r>
            <w:r>
              <w:rPr>
                <w:b/>
                <w:sz w:val="28"/>
                <w:szCs w:val="28"/>
              </w:rPr>
              <w:t>омісі</w:t>
            </w:r>
            <w:r w:rsidR="00D60B8A">
              <w:rPr>
                <w:b/>
                <w:sz w:val="28"/>
                <w:szCs w:val="28"/>
              </w:rPr>
              <w:t>ю</w:t>
            </w:r>
            <w:r>
              <w:rPr>
                <w:b/>
                <w:sz w:val="28"/>
                <w:szCs w:val="28"/>
              </w:rPr>
              <w:t xml:space="preserve"> </w:t>
            </w:r>
            <w:r w:rsidR="004D4A1B">
              <w:rPr>
                <w:b/>
                <w:sz w:val="28"/>
                <w:szCs w:val="28"/>
              </w:rPr>
              <w:t xml:space="preserve">для </w:t>
            </w:r>
            <w:r>
              <w:rPr>
                <w:b/>
                <w:sz w:val="28"/>
                <w:szCs w:val="28"/>
              </w:rPr>
              <w:t xml:space="preserve">розгляду </w:t>
            </w:r>
            <w:r w:rsidR="004D4A1B">
              <w:rPr>
                <w:b/>
                <w:sz w:val="28"/>
                <w:szCs w:val="28"/>
              </w:rPr>
              <w:t>питань пов’язаних із встановленням статусу учасника війни</w:t>
            </w:r>
            <w:r w:rsidR="00D60B8A">
              <w:rPr>
                <w:b/>
                <w:sz w:val="28"/>
                <w:szCs w:val="28"/>
              </w:rPr>
              <w:t xml:space="preserve"> </w:t>
            </w:r>
          </w:p>
        </w:tc>
      </w:tr>
    </w:tbl>
    <w:p w14:paraId="6E0E97E0" w14:textId="77777777" w:rsidR="00DE5947" w:rsidRPr="00DE5947" w:rsidRDefault="00DE5947" w:rsidP="00DE5947">
      <w:pPr>
        <w:shd w:val="clear" w:color="auto" w:fill="FFFFFF"/>
        <w:spacing w:after="0" w:line="240" w:lineRule="auto"/>
        <w:rPr>
          <w:rFonts w:ascii="Times New Roman" w:eastAsia="Times New Roman" w:hAnsi="Times New Roman" w:cs="Times New Roman"/>
          <w:color w:val="000000"/>
          <w:sz w:val="18"/>
          <w:szCs w:val="18"/>
          <w:lang w:eastAsia="uk-UA"/>
        </w:rPr>
      </w:pPr>
    </w:p>
    <w:p w14:paraId="40E5586C" w14:textId="26E3B2A1" w:rsid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DE5947">
        <w:rPr>
          <w:rFonts w:ascii="Times New Roman" w:eastAsia="Times New Roman" w:hAnsi="Times New Roman" w:cs="Times New Roman"/>
          <w:color w:val="000000"/>
          <w:sz w:val="28"/>
          <w:szCs w:val="28"/>
          <w:lang w:eastAsia="uk-UA"/>
        </w:rPr>
        <w:t xml:space="preserve">Відповідно до ст. 9 Закону України «Про статус ветеранів війни, гарантії їх соціального захисту», постанови Кабінету Міністрів України від 23.09.2015р. </w:t>
      </w:r>
      <w:r w:rsidR="004D4A1B">
        <w:rPr>
          <w:rFonts w:ascii="Times New Roman" w:eastAsia="Times New Roman" w:hAnsi="Times New Roman" w:cs="Times New Roman"/>
          <w:color w:val="000000"/>
          <w:sz w:val="28"/>
          <w:szCs w:val="28"/>
          <w:lang w:eastAsia="uk-UA"/>
        </w:rPr>
        <w:br/>
      </w:r>
      <w:r w:rsidRPr="00DE5947">
        <w:rPr>
          <w:rFonts w:ascii="Times New Roman" w:eastAsia="Times New Roman" w:hAnsi="Times New Roman" w:cs="Times New Roman"/>
          <w:color w:val="000000"/>
          <w:sz w:val="28"/>
          <w:szCs w:val="28"/>
          <w:lang w:eastAsia="uk-UA"/>
        </w:rPr>
        <w:t>№</w:t>
      </w:r>
      <w:r w:rsidR="004D4A1B">
        <w:rPr>
          <w:rFonts w:ascii="Times New Roman" w:eastAsia="Times New Roman" w:hAnsi="Times New Roman" w:cs="Times New Roman"/>
          <w:color w:val="000000"/>
          <w:sz w:val="28"/>
          <w:szCs w:val="28"/>
          <w:lang w:eastAsia="uk-UA"/>
        </w:rPr>
        <w:t xml:space="preserve"> </w:t>
      </w:r>
      <w:r w:rsidRPr="00DE5947">
        <w:rPr>
          <w:rFonts w:ascii="Times New Roman" w:eastAsia="Times New Roman" w:hAnsi="Times New Roman" w:cs="Times New Roman"/>
          <w:color w:val="000000"/>
          <w:sz w:val="28"/>
          <w:szCs w:val="28"/>
          <w:lang w:eastAsia="uk-UA"/>
        </w:rPr>
        <w:t>739 «Питання надання статусу учасника війни деяким особам»</w:t>
      </w:r>
      <w:r w:rsidR="00D60B8A">
        <w:rPr>
          <w:rFonts w:ascii="Times New Roman" w:eastAsia="Times New Roman" w:hAnsi="Times New Roman" w:cs="Times New Roman"/>
          <w:color w:val="000000"/>
          <w:sz w:val="28"/>
          <w:szCs w:val="28"/>
          <w:lang w:eastAsia="uk-UA"/>
        </w:rPr>
        <w:t xml:space="preserve"> (зі змінами)</w:t>
      </w:r>
      <w:r w:rsidRPr="00DE5947">
        <w:rPr>
          <w:rFonts w:ascii="Times New Roman" w:eastAsia="Times New Roman" w:hAnsi="Times New Roman" w:cs="Times New Roman"/>
          <w:color w:val="000000"/>
          <w:sz w:val="28"/>
          <w:szCs w:val="28"/>
          <w:lang w:eastAsia="uk-UA"/>
        </w:rPr>
        <w:t>, постанови Кабінету Міністрів України від 26.04.1996 р. № 458 «Про комісії для розгляду питань, пов’язаних із встановленням статусу учасника війни</w:t>
      </w:r>
      <w:r w:rsidR="00D60B8A">
        <w:rPr>
          <w:rFonts w:ascii="Times New Roman" w:eastAsia="Times New Roman" w:hAnsi="Times New Roman" w:cs="Times New Roman"/>
          <w:color w:val="000000"/>
          <w:sz w:val="28"/>
          <w:szCs w:val="28"/>
          <w:lang w:eastAsia="uk-UA"/>
        </w:rPr>
        <w:t>» (зі змінами),</w:t>
      </w:r>
      <w:r w:rsidRPr="00DE5947">
        <w:rPr>
          <w:rFonts w:ascii="Times New Roman" w:eastAsia="Times New Roman" w:hAnsi="Times New Roman" w:cs="Times New Roman"/>
          <w:color w:val="000000"/>
          <w:sz w:val="28"/>
          <w:szCs w:val="28"/>
          <w:lang w:eastAsia="uk-UA"/>
        </w:rPr>
        <w:t xml:space="preserve"> відповідно до Закону України «Про статус ветеранів війни, гарантії їх соціального захисту», наказу Міністерства соціальної політики від 30.05.1996 р. № 79 «Про затвердження Типового положення про комісії для розгляду питань, пов’язаних із встановленням статусу учасника війни</w:t>
      </w:r>
      <w:r w:rsidR="00D60B8A">
        <w:rPr>
          <w:rFonts w:ascii="Times New Roman" w:eastAsia="Times New Roman" w:hAnsi="Times New Roman" w:cs="Times New Roman"/>
          <w:color w:val="000000"/>
          <w:sz w:val="28"/>
          <w:szCs w:val="28"/>
          <w:lang w:eastAsia="uk-UA"/>
        </w:rPr>
        <w:t>»,</w:t>
      </w:r>
      <w:r w:rsidRPr="00DE5947">
        <w:rPr>
          <w:rFonts w:ascii="Times New Roman" w:eastAsia="Times New Roman" w:hAnsi="Times New Roman" w:cs="Times New Roman"/>
          <w:color w:val="000000"/>
          <w:sz w:val="28"/>
          <w:szCs w:val="28"/>
          <w:lang w:eastAsia="uk-UA"/>
        </w:rPr>
        <w:t xml:space="preserve"> відповідно до Закону України «Про статус ветеранів війни, гарантії їх соціального захисту», керуючись ст. 40 Закону України «Про місцеве самоврядування в Україні», та у зв’язку із кадровими змінами, виконавчий комітет міської ради</w:t>
      </w:r>
    </w:p>
    <w:p w14:paraId="08489652" w14:textId="77777777" w:rsidR="00D60B8A" w:rsidRPr="00DE5947" w:rsidRDefault="00D60B8A"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14:paraId="397DFE60" w14:textId="63BB745F" w:rsidR="00DE5947" w:rsidRDefault="00DE5947" w:rsidP="00DE5947">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DE5947">
        <w:rPr>
          <w:rFonts w:ascii="Times New Roman" w:eastAsia="Times New Roman" w:hAnsi="Times New Roman" w:cs="Times New Roman"/>
          <w:b/>
          <w:bCs/>
          <w:color w:val="000000"/>
          <w:sz w:val="28"/>
          <w:szCs w:val="28"/>
          <w:lang w:eastAsia="uk-UA"/>
        </w:rPr>
        <w:t>вирішив:</w:t>
      </w:r>
    </w:p>
    <w:p w14:paraId="296C3D46" w14:textId="77777777" w:rsidR="00D60B8A" w:rsidRPr="00DE5947" w:rsidRDefault="00D60B8A"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31948C3B" w14:textId="6AA74C4D" w:rsidR="00DE5947" w:rsidRPr="00DE5947" w:rsidRDefault="00D60B8A" w:rsidP="00D60B8A">
      <w:pPr>
        <w:shd w:val="clear" w:color="auto" w:fill="FFFFFF"/>
        <w:tabs>
          <w:tab w:val="left" w:pos="851"/>
        </w:tabs>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Затвердити Положення про комісію для розгляду питань, пов’язаних із встановленням статусу учасника війни (додається).</w:t>
      </w:r>
    </w:p>
    <w:p w14:paraId="2AD487BB" w14:textId="4F0FF342" w:rsidR="00DE5947" w:rsidRPr="00DE5947" w:rsidRDefault="00D60B8A" w:rsidP="00D60B8A">
      <w:pPr>
        <w:shd w:val="clear" w:color="auto" w:fill="FFFFFF"/>
        <w:tabs>
          <w:tab w:val="left" w:pos="851"/>
        </w:tabs>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Затвердити склад комісії для розгляду питань, пов’язаних із встановленням статусу учасника війни (додається).</w:t>
      </w:r>
    </w:p>
    <w:p w14:paraId="3667D1AC" w14:textId="70DFA20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 xml:space="preserve">3. Рішення виконавчого комітету міської ради від </w:t>
      </w:r>
      <w:r w:rsidR="00D60B8A">
        <w:rPr>
          <w:rFonts w:ascii="Times New Roman" w:eastAsia="Times New Roman" w:hAnsi="Times New Roman" w:cs="Times New Roman"/>
          <w:color w:val="000000"/>
          <w:sz w:val="28"/>
          <w:szCs w:val="28"/>
          <w:lang w:eastAsia="uk-UA"/>
        </w:rPr>
        <w:t>15.12.2020</w:t>
      </w:r>
      <w:r w:rsidRPr="00DE5947">
        <w:rPr>
          <w:rFonts w:ascii="Times New Roman" w:eastAsia="Times New Roman" w:hAnsi="Times New Roman" w:cs="Times New Roman"/>
          <w:color w:val="000000"/>
          <w:sz w:val="28"/>
          <w:szCs w:val="28"/>
          <w:lang w:eastAsia="uk-UA"/>
        </w:rPr>
        <w:t>р. № 2</w:t>
      </w:r>
      <w:r w:rsidR="00D60B8A">
        <w:rPr>
          <w:rFonts w:ascii="Times New Roman" w:eastAsia="Times New Roman" w:hAnsi="Times New Roman" w:cs="Times New Roman"/>
          <w:color w:val="000000"/>
          <w:sz w:val="28"/>
          <w:szCs w:val="28"/>
          <w:lang w:eastAsia="uk-UA"/>
        </w:rPr>
        <w:t>59</w:t>
      </w:r>
      <w:r w:rsidRPr="00DE5947">
        <w:rPr>
          <w:rFonts w:ascii="Times New Roman" w:eastAsia="Times New Roman" w:hAnsi="Times New Roman" w:cs="Times New Roman"/>
          <w:color w:val="000000"/>
          <w:sz w:val="28"/>
          <w:szCs w:val="28"/>
          <w:lang w:eastAsia="uk-UA"/>
        </w:rPr>
        <w:t xml:space="preserve"> «Про затвердження Положення про комісію для розгляду питань, пов’язаних із встановленням статусу учасника війни» вважати таким, що втратило чинність.</w:t>
      </w:r>
    </w:p>
    <w:p w14:paraId="47E38AED" w14:textId="3033405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 xml:space="preserve">4. Контроль за виконанням рішення покласти на </w:t>
      </w:r>
      <w:r w:rsidR="00982F31">
        <w:rPr>
          <w:rFonts w:ascii="Times New Roman" w:eastAsia="Times New Roman" w:hAnsi="Times New Roman" w:cs="Times New Roman"/>
          <w:color w:val="000000"/>
          <w:sz w:val="28"/>
          <w:szCs w:val="28"/>
          <w:lang w:eastAsia="uk-UA"/>
        </w:rPr>
        <w:t xml:space="preserve">першого </w:t>
      </w:r>
      <w:r w:rsidRPr="00DE5947">
        <w:rPr>
          <w:rFonts w:ascii="Times New Roman" w:eastAsia="Times New Roman" w:hAnsi="Times New Roman" w:cs="Times New Roman"/>
          <w:color w:val="000000"/>
          <w:sz w:val="28"/>
          <w:szCs w:val="28"/>
          <w:lang w:eastAsia="uk-UA"/>
        </w:rPr>
        <w:t xml:space="preserve">заступника міського голови </w:t>
      </w:r>
      <w:r w:rsidR="00982F31">
        <w:rPr>
          <w:rFonts w:ascii="Times New Roman" w:eastAsia="Times New Roman" w:hAnsi="Times New Roman" w:cs="Times New Roman"/>
          <w:color w:val="000000"/>
          <w:sz w:val="28"/>
          <w:szCs w:val="28"/>
          <w:lang w:eastAsia="uk-UA"/>
        </w:rPr>
        <w:t>Олега ТОКАРЧУКА</w:t>
      </w:r>
      <w:r w:rsidRPr="00DE5947">
        <w:rPr>
          <w:rFonts w:ascii="Times New Roman" w:eastAsia="Times New Roman" w:hAnsi="Times New Roman" w:cs="Times New Roman"/>
          <w:color w:val="000000"/>
          <w:sz w:val="28"/>
          <w:szCs w:val="28"/>
          <w:lang w:eastAsia="uk-UA"/>
        </w:rPr>
        <w:t>.</w:t>
      </w:r>
    </w:p>
    <w:p w14:paraId="7F557EF6" w14:textId="77777777" w:rsidR="00DE5947" w:rsidRPr="00DE5947" w:rsidRDefault="00DE5947" w:rsidP="00DE5947">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14:paraId="1BADF344" w14:textId="77777777" w:rsidR="00D60B8A" w:rsidRDefault="00D60B8A" w:rsidP="00DE5947">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14:paraId="4CE3F922" w14:textId="77777777" w:rsidR="00D60B8A" w:rsidRDefault="00D60B8A" w:rsidP="00DE5947">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14:paraId="0DF48D8B" w14:textId="78212D16" w:rsidR="00DE5947" w:rsidRPr="00DE5947" w:rsidRDefault="00DE5947" w:rsidP="00DE5947">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b/>
          <w:bCs/>
          <w:color w:val="000000"/>
          <w:sz w:val="28"/>
          <w:szCs w:val="28"/>
          <w:lang w:eastAsia="uk-UA"/>
        </w:rPr>
        <w:t>Міський голова</w:t>
      </w:r>
      <w:r w:rsidR="00D60B8A">
        <w:rPr>
          <w:rFonts w:ascii="Times New Roman" w:eastAsia="Times New Roman" w:hAnsi="Times New Roman" w:cs="Times New Roman"/>
          <w:b/>
          <w:bCs/>
          <w:color w:val="000000"/>
          <w:sz w:val="28"/>
          <w:szCs w:val="28"/>
          <w:lang w:eastAsia="uk-UA"/>
        </w:rPr>
        <w:tab/>
      </w:r>
      <w:r w:rsidR="00D60B8A">
        <w:rPr>
          <w:rFonts w:ascii="Times New Roman" w:eastAsia="Times New Roman" w:hAnsi="Times New Roman" w:cs="Times New Roman"/>
          <w:b/>
          <w:bCs/>
          <w:color w:val="000000"/>
          <w:sz w:val="28"/>
          <w:szCs w:val="28"/>
          <w:lang w:eastAsia="uk-UA"/>
        </w:rPr>
        <w:tab/>
      </w:r>
      <w:r w:rsidR="00D60B8A">
        <w:rPr>
          <w:rFonts w:ascii="Times New Roman" w:eastAsia="Times New Roman" w:hAnsi="Times New Roman" w:cs="Times New Roman"/>
          <w:b/>
          <w:bCs/>
          <w:color w:val="000000"/>
          <w:sz w:val="28"/>
          <w:szCs w:val="28"/>
          <w:lang w:eastAsia="uk-UA"/>
        </w:rPr>
        <w:tab/>
      </w:r>
      <w:r w:rsidR="00D60B8A">
        <w:rPr>
          <w:rFonts w:ascii="Times New Roman" w:eastAsia="Times New Roman" w:hAnsi="Times New Roman" w:cs="Times New Roman"/>
          <w:b/>
          <w:bCs/>
          <w:color w:val="000000"/>
          <w:sz w:val="28"/>
          <w:szCs w:val="28"/>
          <w:lang w:eastAsia="uk-UA"/>
        </w:rPr>
        <w:tab/>
      </w:r>
      <w:r w:rsidR="00D60B8A">
        <w:rPr>
          <w:rFonts w:ascii="Times New Roman" w:eastAsia="Times New Roman" w:hAnsi="Times New Roman" w:cs="Times New Roman"/>
          <w:b/>
          <w:bCs/>
          <w:color w:val="000000"/>
          <w:sz w:val="28"/>
          <w:szCs w:val="28"/>
          <w:lang w:eastAsia="uk-UA"/>
        </w:rPr>
        <w:tab/>
      </w:r>
      <w:r w:rsidR="00D60B8A">
        <w:rPr>
          <w:rFonts w:ascii="Times New Roman" w:eastAsia="Times New Roman" w:hAnsi="Times New Roman" w:cs="Times New Roman"/>
          <w:b/>
          <w:bCs/>
          <w:color w:val="000000"/>
          <w:sz w:val="28"/>
          <w:szCs w:val="28"/>
          <w:lang w:eastAsia="uk-UA"/>
        </w:rPr>
        <w:tab/>
        <w:t xml:space="preserve">    </w:t>
      </w:r>
      <w:r w:rsidRPr="00DE5947">
        <w:rPr>
          <w:rFonts w:ascii="Times New Roman" w:eastAsia="Times New Roman" w:hAnsi="Times New Roman" w:cs="Times New Roman"/>
          <w:b/>
          <w:bCs/>
          <w:color w:val="000000"/>
          <w:sz w:val="28"/>
          <w:szCs w:val="28"/>
          <w:lang w:eastAsia="uk-UA"/>
        </w:rPr>
        <w:t>Богдан СТАНІСЛАВСЬКИЙ</w:t>
      </w:r>
    </w:p>
    <w:p w14:paraId="26BF0886" w14:textId="2C04D803" w:rsidR="00DE5947" w:rsidRPr="00DE5947" w:rsidRDefault="00DE5947" w:rsidP="00AE67EA">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lastRenderedPageBreak/>
        <w:t>ЗАТВЕРДЖЕНО</w:t>
      </w:r>
    </w:p>
    <w:p w14:paraId="09B6CBBC" w14:textId="6FB9210E" w:rsidR="00DE5947" w:rsidRPr="00DE5947" w:rsidRDefault="00DE5947" w:rsidP="00AE67EA">
      <w:pPr>
        <w:shd w:val="clear" w:color="auto" w:fill="FFFFFF"/>
        <w:spacing w:after="0" w:line="240" w:lineRule="auto"/>
        <w:ind w:left="5664"/>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рішення виконавчого комітету</w:t>
      </w:r>
    </w:p>
    <w:p w14:paraId="44B2909C" w14:textId="2C3614CB" w:rsidR="00DE5947" w:rsidRPr="00DE5947" w:rsidRDefault="00DE5947" w:rsidP="00AE67EA">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міської ради</w:t>
      </w:r>
    </w:p>
    <w:p w14:paraId="11629C0C" w14:textId="558B6DB0" w:rsidR="00DE5947" w:rsidRPr="00DE5947" w:rsidRDefault="00DE5947" w:rsidP="00AE67EA">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 xml:space="preserve">від </w:t>
      </w:r>
      <w:r w:rsidR="00AE67EA">
        <w:rPr>
          <w:rFonts w:ascii="Times New Roman" w:eastAsia="Times New Roman" w:hAnsi="Times New Roman" w:cs="Times New Roman"/>
          <w:color w:val="000000"/>
          <w:sz w:val="28"/>
          <w:szCs w:val="28"/>
          <w:lang w:eastAsia="uk-UA"/>
        </w:rPr>
        <w:t>_____________</w:t>
      </w:r>
      <w:r w:rsidRPr="00DE5947">
        <w:rPr>
          <w:rFonts w:ascii="Times New Roman" w:eastAsia="Times New Roman" w:hAnsi="Times New Roman" w:cs="Times New Roman"/>
          <w:color w:val="000000"/>
          <w:sz w:val="28"/>
          <w:szCs w:val="28"/>
          <w:lang w:eastAsia="uk-UA"/>
        </w:rPr>
        <w:t xml:space="preserve"> р. № </w:t>
      </w:r>
      <w:r w:rsidR="00AE67EA">
        <w:rPr>
          <w:rFonts w:ascii="Times New Roman" w:eastAsia="Times New Roman" w:hAnsi="Times New Roman" w:cs="Times New Roman"/>
          <w:color w:val="000000"/>
          <w:sz w:val="28"/>
          <w:szCs w:val="28"/>
          <w:lang w:eastAsia="uk-UA"/>
        </w:rPr>
        <w:t>______</w:t>
      </w:r>
    </w:p>
    <w:p w14:paraId="0F093701" w14:textId="77777777" w:rsidR="00DE5947" w:rsidRPr="00DE5947" w:rsidRDefault="00DE5947" w:rsidP="00DE5947">
      <w:pPr>
        <w:shd w:val="clear" w:color="auto" w:fill="FFFFFF"/>
        <w:spacing w:after="0" w:line="240" w:lineRule="auto"/>
        <w:rPr>
          <w:rFonts w:ascii="Times New Roman" w:eastAsia="Times New Roman" w:hAnsi="Times New Roman" w:cs="Times New Roman"/>
          <w:color w:val="000000"/>
          <w:sz w:val="18"/>
          <w:szCs w:val="18"/>
          <w:lang w:eastAsia="uk-UA"/>
        </w:rPr>
      </w:pPr>
    </w:p>
    <w:p w14:paraId="6F8FCF24" w14:textId="77777777" w:rsidR="00DE5947" w:rsidRPr="00DE5947" w:rsidRDefault="00DE5947"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b/>
          <w:bCs/>
          <w:color w:val="000000"/>
          <w:sz w:val="28"/>
          <w:szCs w:val="28"/>
          <w:lang w:eastAsia="uk-UA"/>
        </w:rPr>
        <w:t>Положення</w:t>
      </w:r>
    </w:p>
    <w:p w14:paraId="7B0A979A" w14:textId="346DECC6" w:rsidR="00DE5947" w:rsidRPr="00DE5947" w:rsidRDefault="00DE5947"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b/>
          <w:bCs/>
          <w:color w:val="000000"/>
          <w:sz w:val="28"/>
          <w:szCs w:val="28"/>
          <w:lang w:eastAsia="uk-UA"/>
        </w:rPr>
        <w:t xml:space="preserve">про комісію </w:t>
      </w:r>
      <w:r w:rsidR="00CA4F75">
        <w:rPr>
          <w:rFonts w:ascii="Times New Roman" w:eastAsia="Times New Roman" w:hAnsi="Times New Roman" w:cs="Times New Roman"/>
          <w:b/>
          <w:bCs/>
          <w:color w:val="000000"/>
          <w:sz w:val="28"/>
          <w:szCs w:val="28"/>
          <w:lang w:eastAsia="uk-UA"/>
        </w:rPr>
        <w:t>для</w:t>
      </w:r>
      <w:r w:rsidRPr="00DE5947">
        <w:rPr>
          <w:rFonts w:ascii="Times New Roman" w:eastAsia="Times New Roman" w:hAnsi="Times New Roman" w:cs="Times New Roman"/>
          <w:b/>
          <w:bCs/>
          <w:color w:val="000000"/>
          <w:sz w:val="28"/>
          <w:szCs w:val="28"/>
          <w:lang w:eastAsia="uk-UA"/>
        </w:rPr>
        <w:t xml:space="preserve"> розгляду питань, пов'язаних із встановленням статусу учасника війни</w:t>
      </w:r>
    </w:p>
    <w:p w14:paraId="6066F524" w14:textId="77777777" w:rsidR="00DE5947" w:rsidRPr="00DE5947" w:rsidRDefault="00DE5947"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p>
    <w:p w14:paraId="68D74C34" w14:textId="36BE2A40" w:rsidR="00DE5947" w:rsidRPr="00DE5947" w:rsidRDefault="00982F31" w:rsidP="00982F31">
      <w:pPr>
        <w:shd w:val="clear" w:color="auto" w:fill="FFFFFF"/>
        <w:tabs>
          <w:tab w:val="left" w:pos="567"/>
          <w:tab w:val="left" w:pos="993"/>
        </w:tabs>
        <w:spacing w:after="0" w:line="240" w:lineRule="auto"/>
        <w:jc w:val="both"/>
        <w:rPr>
          <w:rFonts w:ascii="Times New Roman" w:eastAsia="Times New Roman" w:hAnsi="Times New Roman" w:cs="Times New Roman"/>
          <w:color w:val="000000"/>
          <w:sz w:val="18"/>
          <w:szCs w:val="18"/>
          <w:lang w:eastAsia="uk-UA"/>
        </w:rPr>
      </w:pPr>
      <w:bookmarkStart w:id="0" w:name="RichViewCheckpoint0"/>
      <w:bookmarkEnd w:id="0"/>
      <w:r>
        <w:rPr>
          <w:rFonts w:ascii="Times New Roman" w:eastAsia="Times New Roman" w:hAnsi="Times New Roman" w:cs="Times New Roman"/>
          <w:color w:val="000000"/>
          <w:sz w:val="28"/>
          <w:szCs w:val="28"/>
          <w:lang w:eastAsia="uk-UA"/>
        </w:rPr>
        <w:tab/>
        <w:t>1.</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Положення про комісію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постанови Кабінету Міністрів України від 23.09.2015 року №</w:t>
      </w:r>
      <w:r w:rsidR="00AE67EA">
        <w:rPr>
          <w:rFonts w:ascii="Times New Roman" w:eastAsia="Times New Roman" w:hAnsi="Times New Roman" w:cs="Times New Roman"/>
          <w:color w:val="000000"/>
          <w:sz w:val="28"/>
          <w:szCs w:val="28"/>
          <w:lang w:eastAsia="uk-UA"/>
        </w:rPr>
        <w:t xml:space="preserve"> </w:t>
      </w:r>
      <w:r w:rsidR="00DE5947" w:rsidRPr="00DE5947">
        <w:rPr>
          <w:rFonts w:ascii="Times New Roman" w:eastAsia="Times New Roman" w:hAnsi="Times New Roman" w:cs="Times New Roman"/>
          <w:color w:val="000000"/>
          <w:sz w:val="28"/>
          <w:szCs w:val="28"/>
          <w:lang w:eastAsia="uk-UA"/>
        </w:rPr>
        <w:t>739 «Питання надання статусу учасника війни деяким особам» (далі - Положення) регламентує порядок створення і діяльності комісії щодо встановлення статусу учасника війни особам, які народилися до 31 грудня 1932 року включно і з поважних причин не мають можливості подати документи, що підтверджують факт роботи в період Другої світової війни 1941-1945 років, а також працівникам підприємств, установ та організацій, які брали безпосередню участь у забезпеченні проведення антитерористичної операції (або залучалися до її проведення), перебуваючи безпосередньо в районах антитерористичної операції в період її проведення</w:t>
      </w:r>
      <w:bookmarkStart w:id="1" w:name="RichViewCheckpoint1"/>
      <w:bookmarkEnd w:id="1"/>
      <w:r w:rsidR="00DE5947" w:rsidRPr="00DE5947">
        <w:rPr>
          <w:rFonts w:ascii="Times New Roman" w:eastAsia="Times New Roman" w:hAnsi="Times New Roman" w:cs="Times New Roman"/>
          <w:color w:val="000000"/>
          <w:sz w:val="18"/>
          <w:szCs w:val="18"/>
          <w:lang w:eastAsia="uk-UA"/>
        </w:rPr>
        <w:t> </w:t>
      </w:r>
      <w:r w:rsidR="00DE5947" w:rsidRPr="00DE5947">
        <w:rPr>
          <w:rFonts w:ascii="Times New Roman" w:eastAsia="Times New Roman" w:hAnsi="Times New Roman" w:cs="Times New Roman"/>
          <w:color w:val="000000"/>
          <w:sz w:val="28"/>
          <w:szCs w:val="28"/>
          <w:lang w:eastAsia="uk-UA"/>
        </w:rPr>
        <w:t>,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w:t>
      </w:r>
    </w:p>
    <w:p w14:paraId="269356D6" w14:textId="638456C3"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Статус учасників війни, на яких поширюється чинність Закону України «Про статус ветеранів війни, гарантії їх соціального захисту» (далі - Закон), у разі відсутності необхідних документів, що підтверджують факт роботи в період війни, встановлюється комісією для розгляду питань, пов'язаних із встановленням статусу учасника війни (далі </w:t>
      </w:r>
      <w:r w:rsidR="00AE67EA">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омісія).</w:t>
      </w:r>
    </w:p>
    <w:p w14:paraId="7D771173"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 w:name="RichViewCheckpoint2"/>
      <w:bookmarkEnd w:id="2"/>
      <w:r w:rsidRPr="00DE5947">
        <w:rPr>
          <w:rFonts w:ascii="Times New Roman" w:eastAsia="Times New Roman" w:hAnsi="Times New Roman" w:cs="Times New Roman"/>
          <w:color w:val="000000"/>
          <w:sz w:val="28"/>
          <w:szCs w:val="28"/>
          <w:lang w:eastAsia="uk-UA"/>
        </w:rPr>
        <w:t>Відповідно до постанови Кабінету Міністрів України від 26.04.96 № 458 «Про комісії для розгляду питань, пов'язаних із встановленням статусу учасника війни», Закону України «Про статус ветеранів війни, гарантії їх соціального захисту» від 23.09.2015 року №739 «Питання надання статусу учасника війни деяким особам» та Закону України «Про місцеве самоврядування в Україні», комісія діє при виконавчому комітеті міської ради.</w:t>
      </w:r>
    </w:p>
    <w:p w14:paraId="5BE57471" w14:textId="628473EA"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3" w:name="RichViewCheckpoint3"/>
      <w:bookmarkEnd w:id="3"/>
      <w:r w:rsidRPr="00DE5947">
        <w:rPr>
          <w:rFonts w:ascii="Times New Roman" w:eastAsia="Times New Roman" w:hAnsi="Times New Roman" w:cs="Times New Roman"/>
          <w:color w:val="000000"/>
          <w:sz w:val="28"/>
          <w:szCs w:val="28"/>
          <w:lang w:eastAsia="uk-UA"/>
        </w:rPr>
        <w:t xml:space="preserve">Статус учасника війни особам, зазначеним в пункті 1 Положення, встановлюється </w:t>
      </w:r>
      <w:r w:rsidR="00AE67EA">
        <w:rPr>
          <w:rFonts w:ascii="Times New Roman" w:eastAsia="Times New Roman" w:hAnsi="Times New Roman" w:cs="Times New Roman"/>
          <w:color w:val="000000"/>
          <w:sz w:val="28"/>
          <w:szCs w:val="28"/>
          <w:lang w:eastAsia="uk-UA"/>
        </w:rPr>
        <w:t>К</w:t>
      </w:r>
      <w:r w:rsidRPr="00DE5947">
        <w:rPr>
          <w:rFonts w:ascii="Times New Roman" w:eastAsia="Times New Roman" w:hAnsi="Times New Roman" w:cs="Times New Roman"/>
          <w:color w:val="000000"/>
          <w:sz w:val="28"/>
          <w:szCs w:val="28"/>
          <w:lang w:eastAsia="uk-UA"/>
        </w:rPr>
        <w:t>омісією при виконавчому комітеті міської ради за місцем перебування громадянина на пенсійному обліку або за місцем роботи, а для осіб, які не є пенсіонерами - за місцем проживання.</w:t>
      </w:r>
    </w:p>
    <w:p w14:paraId="0CB10312" w14:textId="3D3E03F6"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bookmarkStart w:id="4" w:name="RichViewCheckpoint4"/>
      <w:bookmarkEnd w:id="4"/>
      <w:r>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У своїй діяльності </w:t>
      </w:r>
      <w:r w:rsidR="00AE67EA">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омісія керується законами України, актами Президента України, Кабінету Міністрів України, наказами Міністерства соціальної політики України та інших органів виконавчої влади, органів місцевого самоврядування та цим Положенням.</w:t>
      </w:r>
    </w:p>
    <w:p w14:paraId="7DCF9237" w14:textId="7910EA0E"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bookmarkStart w:id="5" w:name="RichViewCheckpoint5"/>
      <w:bookmarkEnd w:id="5"/>
      <w:r>
        <w:rPr>
          <w:rFonts w:ascii="Times New Roman" w:eastAsia="Times New Roman" w:hAnsi="Times New Roman" w:cs="Times New Roman"/>
          <w:color w:val="000000"/>
          <w:sz w:val="28"/>
          <w:szCs w:val="28"/>
          <w:lang w:eastAsia="uk-UA"/>
        </w:rPr>
        <w:lastRenderedPageBreak/>
        <w:t>4.</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До складу </w:t>
      </w:r>
      <w:r w:rsidR="00AE67EA">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омісі</w:t>
      </w:r>
      <w:r w:rsidR="00AE67EA">
        <w:rPr>
          <w:rFonts w:ascii="Times New Roman" w:eastAsia="Times New Roman" w:hAnsi="Times New Roman" w:cs="Times New Roman"/>
          <w:color w:val="000000"/>
          <w:sz w:val="28"/>
          <w:szCs w:val="28"/>
          <w:lang w:eastAsia="uk-UA"/>
        </w:rPr>
        <w:t>ї</w:t>
      </w:r>
      <w:r w:rsidR="00DE5947" w:rsidRPr="00DE5947">
        <w:rPr>
          <w:rFonts w:ascii="Times New Roman" w:eastAsia="Times New Roman" w:hAnsi="Times New Roman" w:cs="Times New Roman"/>
          <w:color w:val="000000"/>
          <w:sz w:val="28"/>
          <w:szCs w:val="28"/>
          <w:lang w:eastAsia="uk-UA"/>
        </w:rPr>
        <w:t xml:space="preserve"> входять: фахівці </w:t>
      </w:r>
      <w:r w:rsidR="0047784B">
        <w:rPr>
          <w:rFonts w:ascii="Times New Roman" w:eastAsia="Times New Roman" w:hAnsi="Times New Roman" w:cs="Times New Roman"/>
          <w:color w:val="000000"/>
          <w:sz w:val="28"/>
          <w:szCs w:val="28"/>
          <w:lang w:eastAsia="uk-UA"/>
        </w:rPr>
        <w:t>управління</w:t>
      </w:r>
      <w:r w:rsidR="00DE5947" w:rsidRPr="00DE5947">
        <w:rPr>
          <w:rFonts w:ascii="Times New Roman" w:eastAsia="Times New Roman" w:hAnsi="Times New Roman" w:cs="Times New Roman"/>
          <w:color w:val="000000"/>
          <w:sz w:val="28"/>
          <w:szCs w:val="28"/>
          <w:lang w:eastAsia="uk-UA"/>
        </w:rPr>
        <w:t xml:space="preserve"> соціальної політики Коломийської міської ради; управління застосування пенсійного законодавства Головного управління Пенсійного фонду України в Івано-Франківській області; </w:t>
      </w:r>
      <w:r w:rsidR="0047784B">
        <w:rPr>
          <w:rFonts w:ascii="Times New Roman" w:eastAsia="Times New Roman" w:hAnsi="Times New Roman" w:cs="Times New Roman"/>
          <w:color w:val="000000"/>
          <w:sz w:val="28"/>
          <w:szCs w:val="28"/>
          <w:lang w:eastAsia="uk-UA"/>
        </w:rPr>
        <w:t>Коломийського районного територіального центру комплектування та соціальної підтримки</w:t>
      </w:r>
      <w:r w:rsidR="00DE5947" w:rsidRPr="00DE5947">
        <w:rPr>
          <w:rFonts w:ascii="Times New Roman" w:eastAsia="Times New Roman" w:hAnsi="Times New Roman" w:cs="Times New Roman"/>
          <w:color w:val="000000"/>
          <w:sz w:val="28"/>
          <w:szCs w:val="28"/>
          <w:lang w:eastAsia="uk-UA"/>
        </w:rPr>
        <w:t xml:space="preserve">; фінансового управління міської ради; </w:t>
      </w:r>
      <w:r w:rsidR="0047784B">
        <w:rPr>
          <w:rFonts w:ascii="Times New Roman" w:eastAsia="Times New Roman" w:hAnsi="Times New Roman" w:cs="Times New Roman"/>
          <w:color w:val="000000"/>
          <w:sz w:val="28"/>
          <w:szCs w:val="28"/>
          <w:lang w:eastAsia="uk-UA"/>
        </w:rPr>
        <w:t>КНП «</w:t>
      </w:r>
      <w:r w:rsidR="00DE5947" w:rsidRPr="00DE5947">
        <w:rPr>
          <w:rFonts w:ascii="Times New Roman" w:eastAsia="Times New Roman" w:hAnsi="Times New Roman" w:cs="Times New Roman"/>
          <w:color w:val="000000"/>
          <w:sz w:val="28"/>
          <w:szCs w:val="28"/>
          <w:lang w:eastAsia="uk-UA"/>
        </w:rPr>
        <w:t>Коломийськ</w:t>
      </w:r>
      <w:r w:rsidR="0047784B">
        <w:rPr>
          <w:rFonts w:ascii="Times New Roman" w:eastAsia="Times New Roman" w:hAnsi="Times New Roman" w:cs="Times New Roman"/>
          <w:color w:val="000000"/>
          <w:sz w:val="28"/>
          <w:szCs w:val="28"/>
          <w:lang w:eastAsia="uk-UA"/>
        </w:rPr>
        <w:t>а</w:t>
      </w:r>
      <w:r w:rsidR="00DE5947" w:rsidRPr="00DE5947">
        <w:rPr>
          <w:rFonts w:ascii="Times New Roman" w:eastAsia="Times New Roman" w:hAnsi="Times New Roman" w:cs="Times New Roman"/>
          <w:color w:val="000000"/>
          <w:sz w:val="28"/>
          <w:szCs w:val="28"/>
          <w:lang w:eastAsia="uk-UA"/>
        </w:rPr>
        <w:t xml:space="preserve"> центральн</w:t>
      </w:r>
      <w:r w:rsidR="0047784B">
        <w:rPr>
          <w:rFonts w:ascii="Times New Roman" w:eastAsia="Times New Roman" w:hAnsi="Times New Roman" w:cs="Times New Roman"/>
          <w:color w:val="000000"/>
          <w:sz w:val="28"/>
          <w:szCs w:val="28"/>
          <w:lang w:eastAsia="uk-UA"/>
        </w:rPr>
        <w:t>а</w:t>
      </w:r>
      <w:r w:rsidR="00DE5947" w:rsidRPr="00DE5947">
        <w:rPr>
          <w:rFonts w:ascii="Times New Roman" w:eastAsia="Times New Roman" w:hAnsi="Times New Roman" w:cs="Times New Roman"/>
          <w:color w:val="000000"/>
          <w:sz w:val="28"/>
          <w:szCs w:val="28"/>
          <w:lang w:eastAsia="uk-UA"/>
        </w:rPr>
        <w:t xml:space="preserve"> районн</w:t>
      </w:r>
      <w:r w:rsidR="0047784B">
        <w:rPr>
          <w:rFonts w:ascii="Times New Roman" w:eastAsia="Times New Roman" w:hAnsi="Times New Roman" w:cs="Times New Roman"/>
          <w:color w:val="000000"/>
          <w:sz w:val="28"/>
          <w:szCs w:val="28"/>
          <w:lang w:eastAsia="uk-UA"/>
        </w:rPr>
        <w:t>а</w:t>
      </w:r>
      <w:r w:rsidR="00DE5947" w:rsidRPr="00DE5947">
        <w:rPr>
          <w:rFonts w:ascii="Times New Roman" w:eastAsia="Times New Roman" w:hAnsi="Times New Roman" w:cs="Times New Roman"/>
          <w:color w:val="000000"/>
          <w:sz w:val="28"/>
          <w:szCs w:val="28"/>
          <w:lang w:eastAsia="uk-UA"/>
        </w:rPr>
        <w:t xml:space="preserve"> лікарн</w:t>
      </w:r>
      <w:r w:rsidR="0047784B">
        <w:rPr>
          <w:rFonts w:ascii="Times New Roman" w:eastAsia="Times New Roman" w:hAnsi="Times New Roman" w:cs="Times New Roman"/>
          <w:color w:val="000000"/>
          <w:sz w:val="28"/>
          <w:szCs w:val="28"/>
          <w:lang w:eastAsia="uk-UA"/>
        </w:rPr>
        <w:t>я» Коломийської міської ради</w:t>
      </w:r>
      <w:r w:rsidR="00DE5947" w:rsidRPr="00DE5947">
        <w:rPr>
          <w:rFonts w:ascii="Times New Roman" w:eastAsia="Times New Roman" w:hAnsi="Times New Roman" w:cs="Times New Roman"/>
          <w:color w:val="000000"/>
          <w:sz w:val="28"/>
          <w:szCs w:val="28"/>
          <w:lang w:eastAsia="uk-UA"/>
        </w:rPr>
        <w:t xml:space="preserve">; архівного відділу міської ради; Коломийського </w:t>
      </w:r>
      <w:r w:rsidR="0047784B">
        <w:rPr>
          <w:rFonts w:ascii="Times New Roman" w:eastAsia="Times New Roman" w:hAnsi="Times New Roman" w:cs="Times New Roman"/>
          <w:color w:val="000000"/>
          <w:sz w:val="28"/>
          <w:szCs w:val="28"/>
          <w:lang w:eastAsia="uk-UA"/>
        </w:rPr>
        <w:t xml:space="preserve">районного </w:t>
      </w:r>
      <w:r w:rsidR="00DE5947" w:rsidRPr="00DE5947">
        <w:rPr>
          <w:rFonts w:ascii="Times New Roman" w:eastAsia="Times New Roman" w:hAnsi="Times New Roman" w:cs="Times New Roman"/>
          <w:color w:val="000000"/>
          <w:sz w:val="28"/>
          <w:szCs w:val="28"/>
          <w:lang w:eastAsia="uk-UA"/>
        </w:rPr>
        <w:t>відділу поліції головного управління Національної поліції в Івано-Франківській області; представники спілки учасників АТО (за згодою).</w:t>
      </w:r>
    </w:p>
    <w:p w14:paraId="1F294F87"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6" w:name="RichViewCheckpoint6"/>
      <w:bookmarkEnd w:id="6"/>
      <w:r w:rsidRPr="00DE5947">
        <w:rPr>
          <w:rFonts w:ascii="Times New Roman" w:eastAsia="Times New Roman" w:hAnsi="Times New Roman" w:cs="Times New Roman"/>
          <w:color w:val="000000"/>
          <w:sz w:val="28"/>
          <w:szCs w:val="28"/>
          <w:lang w:eastAsia="uk-UA"/>
        </w:rPr>
        <w:t>У разі потреби можуть залучатися фахівці інших органів та служб.</w:t>
      </w:r>
    </w:p>
    <w:p w14:paraId="0EDCB826" w14:textId="019A6339"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 xml:space="preserve">Персональний склад </w:t>
      </w:r>
      <w:r w:rsidR="00543664">
        <w:rPr>
          <w:rFonts w:ascii="Times New Roman" w:eastAsia="Times New Roman" w:hAnsi="Times New Roman" w:cs="Times New Roman"/>
          <w:color w:val="000000"/>
          <w:sz w:val="28"/>
          <w:szCs w:val="28"/>
          <w:lang w:eastAsia="uk-UA"/>
        </w:rPr>
        <w:t>К</w:t>
      </w:r>
      <w:r w:rsidRPr="00DE5947">
        <w:rPr>
          <w:rFonts w:ascii="Times New Roman" w:eastAsia="Times New Roman" w:hAnsi="Times New Roman" w:cs="Times New Roman"/>
          <w:color w:val="000000"/>
          <w:sz w:val="28"/>
          <w:szCs w:val="28"/>
          <w:lang w:eastAsia="uk-UA"/>
        </w:rPr>
        <w:t>омісії затверджується виконавчим комітетом міської ради.</w:t>
      </w:r>
    </w:p>
    <w:p w14:paraId="449155EF" w14:textId="3076DE78"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7" w:name="RichViewCheckpoint7"/>
      <w:bookmarkEnd w:id="7"/>
      <w:r w:rsidRPr="00DE5947">
        <w:rPr>
          <w:rFonts w:ascii="Times New Roman" w:eastAsia="Times New Roman" w:hAnsi="Times New Roman" w:cs="Times New Roman"/>
          <w:color w:val="000000"/>
          <w:sz w:val="28"/>
          <w:szCs w:val="28"/>
          <w:lang w:eastAsia="uk-UA"/>
        </w:rPr>
        <w:t xml:space="preserve">Очолює </w:t>
      </w:r>
      <w:r w:rsidR="00543664">
        <w:rPr>
          <w:rFonts w:ascii="Times New Roman" w:eastAsia="Times New Roman" w:hAnsi="Times New Roman" w:cs="Times New Roman"/>
          <w:color w:val="000000"/>
          <w:sz w:val="28"/>
          <w:szCs w:val="28"/>
          <w:lang w:eastAsia="uk-UA"/>
        </w:rPr>
        <w:t>К</w:t>
      </w:r>
      <w:r w:rsidRPr="00DE5947">
        <w:rPr>
          <w:rFonts w:ascii="Times New Roman" w:eastAsia="Times New Roman" w:hAnsi="Times New Roman" w:cs="Times New Roman"/>
          <w:color w:val="000000"/>
          <w:sz w:val="28"/>
          <w:szCs w:val="28"/>
          <w:lang w:eastAsia="uk-UA"/>
        </w:rPr>
        <w:t xml:space="preserve">омісію </w:t>
      </w:r>
      <w:r w:rsidR="0047784B">
        <w:rPr>
          <w:rFonts w:ascii="Times New Roman" w:eastAsia="Times New Roman" w:hAnsi="Times New Roman" w:cs="Times New Roman"/>
          <w:color w:val="000000"/>
          <w:sz w:val="28"/>
          <w:szCs w:val="28"/>
          <w:lang w:eastAsia="uk-UA"/>
        </w:rPr>
        <w:t>начальник управління</w:t>
      </w:r>
      <w:r w:rsidRPr="00DE5947">
        <w:rPr>
          <w:rFonts w:ascii="Times New Roman" w:eastAsia="Times New Roman" w:hAnsi="Times New Roman" w:cs="Times New Roman"/>
          <w:color w:val="000000"/>
          <w:sz w:val="28"/>
          <w:szCs w:val="28"/>
          <w:lang w:eastAsia="uk-UA"/>
        </w:rPr>
        <w:t xml:space="preserve"> соціальної політики міської ради.</w:t>
      </w:r>
    </w:p>
    <w:p w14:paraId="169A7A48" w14:textId="1F8D7253"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bookmarkStart w:id="8" w:name="RichViewCheckpoint8"/>
      <w:bookmarkEnd w:id="8"/>
      <w:r>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Голова комісії організовує роботу щодо прийому та розгляду </w:t>
      </w:r>
      <w:r w:rsidR="00543664">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омісією заяв, документів та інших доказів громадян для встановлення статусу учасника війни.</w:t>
      </w:r>
    </w:p>
    <w:p w14:paraId="3F51E86F"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Секретар комісії приймає заяви та документи, необхідні для встановлення статусу учасника війни, веде облік документів.</w:t>
      </w:r>
    </w:p>
    <w:p w14:paraId="444EC0B7"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Рішення комісії приймається більшістю голосів щодо надання чи відмови у наданні статусу учасника війни.</w:t>
      </w:r>
    </w:p>
    <w:p w14:paraId="1C4416E2"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9" w:name="RichViewCheckpoint9"/>
      <w:bookmarkEnd w:id="9"/>
      <w:r w:rsidRPr="00DE5947">
        <w:rPr>
          <w:rFonts w:ascii="Times New Roman" w:eastAsia="Times New Roman" w:hAnsi="Times New Roman" w:cs="Times New Roman"/>
          <w:color w:val="000000"/>
          <w:sz w:val="28"/>
          <w:szCs w:val="28"/>
          <w:lang w:eastAsia="uk-UA"/>
        </w:rPr>
        <w:t>Рішення комісії оформляється за формою, наведеною в додатку 1 Наказу Міністерства соціального захисту від 30.05.1996р. № 79 «Про затвердження Типового положення про комісію для розгляду питань, пов'язаних із встановленням статусу учасника війни, підписується головою комісії, заступником голови комісії, секретарем комісії та членами комісії.</w:t>
      </w:r>
    </w:p>
    <w:p w14:paraId="7B2E8CE0" w14:textId="711BD44B"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Комісія зобов'язана уважно вивчити документи, заслухати пояснення громадян, які їх подали, свідків, представників державних органів і громадських організацій, рад ветеранів, дослідити інші докази, надати допомогу громадянам у розшуку документів, інших доказів, необхідних для встановлення статусу учасника війни, та в 10-денний термін з дня подання документів прийняти відповідне рішення, про що інформувати громадянина.</w:t>
      </w:r>
    </w:p>
    <w:p w14:paraId="43DF7718"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10" w:name="RichViewCheckpoint10"/>
      <w:bookmarkEnd w:id="10"/>
      <w:r w:rsidRPr="00DE5947">
        <w:rPr>
          <w:rFonts w:ascii="Times New Roman" w:eastAsia="Times New Roman" w:hAnsi="Times New Roman" w:cs="Times New Roman"/>
          <w:color w:val="000000"/>
          <w:sz w:val="28"/>
          <w:szCs w:val="28"/>
          <w:lang w:eastAsia="uk-UA"/>
        </w:rPr>
        <w:t>Комісія в обов'язковому порядку приймає документи та розглядає питання встановлення статусу учасника війни на своєму засіданні.</w:t>
      </w:r>
    </w:p>
    <w:p w14:paraId="6EE8A829" w14:textId="4D2978BF"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bookmarkStart w:id="11" w:name="RichViewCheckpoint11"/>
      <w:bookmarkEnd w:id="11"/>
      <w:r>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Підставою для встановлення </w:t>
      </w:r>
      <w:r w:rsidR="00543664">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 xml:space="preserve">омісією статусу учасника війни може бути довідка, що підтверджує факт роботи в період війни, особові рахунки та відомості на видачу заробітної плати, висновки медико-соціальних експертних комісій; посвідчення, атестати, характеристики, евакуаційні листи, документи держав, з якими підписані міжнародні угоди; довідки органів внутрішніх справ, суду, органів прокуратури, дізнання та слідства; довідки партизанських загонів, підпільних груп; акти, довідки заготівельних організацій, кооперативних об'єднань, управлінь сільського господарства, відповідних місцевих та інших органів державної влади та громадських організацій; дані </w:t>
      </w:r>
      <w:proofErr w:type="spellStart"/>
      <w:r w:rsidR="00DE5947" w:rsidRPr="00DE5947">
        <w:rPr>
          <w:rFonts w:ascii="Times New Roman" w:eastAsia="Times New Roman" w:hAnsi="Times New Roman" w:cs="Times New Roman"/>
          <w:color w:val="000000"/>
          <w:sz w:val="28"/>
          <w:szCs w:val="28"/>
          <w:lang w:eastAsia="uk-UA"/>
        </w:rPr>
        <w:t>погосподарських</w:t>
      </w:r>
      <w:proofErr w:type="spellEnd"/>
      <w:r w:rsidR="00DE5947" w:rsidRPr="00DE5947">
        <w:rPr>
          <w:rFonts w:ascii="Times New Roman" w:eastAsia="Times New Roman" w:hAnsi="Times New Roman" w:cs="Times New Roman"/>
          <w:color w:val="000000"/>
          <w:sz w:val="28"/>
          <w:szCs w:val="28"/>
          <w:lang w:eastAsia="uk-UA"/>
        </w:rPr>
        <w:t xml:space="preserve"> книг, довідки архівів та інших органів; посвідчення про урядові нагороди, нагородні листи, почесні грамоти, документи про безпосереднє залучення до виконання завдань антитерористичної операції в районах її проведення (витяги з наказів </w:t>
      </w:r>
      <w:r w:rsidR="00DE5947" w:rsidRPr="00DE5947">
        <w:rPr>
          <w:rFonts w:ascii="Times New Roman" w:eastAsia="Times New Roman" w:hAnsi="Times New Roman" w:cs="Times New Roman"/>
          <w:color w:val="000000"/>
          <w:sz w:val="28"/>
          <w:szCs w:val="28"/>
          <w:lang w:eastAsia="uk-UA"/>
        </w:rPr>
        <w:lastRenderedPageBreak/>
        <w:t>керівника Антитерористичного центру при Службі безпеки України), а також документи про направлення (прибуття) у відрядження для безпосередньої участі в антитерористичній операції в районах її проведення (витяги з наказів, розпоряджень, посвідчень про відрядження, книг нарядів, матеріалів спеціальних (службових) розслідувань за фактами отримання поранень) та інші документи.</w:t>
      </w:r>
    </w:p>
    <w:p w14:paraId="6E8821EE"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12" w:name="RichViewCheckpoint12"/>
      <w:bookmarkEnd w:id="12"/>
      <w:r w:rsidRPr="00DE5947">
        <w:rPr>
          <w:rFonts w:ascii="Times New Roman" w:eastAsia="Times New Roman" w:hAnsi="Times New Roman" w:cs="Times New Roman"/>
          <w:color w:val="000000"/>
          <w:sz w:val="28"/>
          <w:szCs w:val="28"/>
          <w:lang w:eastAsia="uk-UA"/>
        </w:rPr>
        <w:t>Перелік державних нагород колишнього СРСР, нагородження якими за заслуги в роки Другої світової війни 1941-1945 років дає право на встановлення статусу учасника війни, наведеного в додатку 2 Наказу Міністерства соціального захисту України від 30.05.1996 року №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(із змінами).</w:t>
      </w:r>
    </w:p>
    <w:p w14:paraId="778A9D2C"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13" w:name="RichViewCheckpoint13"/>
      <w:bookmarkEnd w:id="13"/>
      <w:r w:rsidRPr="00DE5947">
        <w:rPr>
          <w:rFonts w:ascii="Times New Roman" w:eastAsia="Times New Roman" w:hAnsi="Times New Roman" w:cs="Times New Roman"/>
          <w:color w:val="000000"/>
          <w:sz w:val="28"/>
          <w:szCs w:val="28"/>
          <w:lang w:eastAsia="uk-UA"/>
        </w:rPr>
        <w:t>7.1 Підставою для надання статусу учасника війни працівникам підприємств, установ та організацій, які брали безпосередню участь у забезпеченні проведення антитерористичної операції (або залучалися до її проведення), перебуваючи безпосередньо в районах антитерористичної операції в період її проведення, є документи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Службі безпеки України або особи, яка його заміщує, першого заступника чи заступника керівника Антитерористичного центру при Службі безпеки України), а також документи про направлення (прибуття) у відрядження для безпосередньої участі в антитерористичній операції в районах її проведення (витяги з наказів, розпоряджень, посвідчень про відрядження, книг нарядів, матеріалів спеціальних (службових) розслідувань за фактами отримання поранень).</w:t>
      </w:r>
    </w:p>
    <w:p w14:paraId="1BBC889D" w14:textId="5B40B232"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8.</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У разі відсутності документів та інших доказів у зв'язку з воєнними діями, стихійним лихом, пожежами, аваріями, катастрофами або іншими надзвичайними ситуаціями, визначеними в Орієнтовному переліку поважних причин, що враховуються при відсутності необхідних документів заявника, наведеному в додатку 3 Наказу Міністерства соціального захисту України № 79 від 30.05.1996 року, факт роботи в період війни підтверджується показаннями не менше двох свідків. Показання свідків оформляються протоколом опитування свідків, що складається комісією за формою, наведеною у додатку 4 Наказу Міністерства соціального захисту України від 30.05.1996р. №</w:t>
      </w:r>
      <w:r w:rsidR="00543664">
        <w:rPr>
          <w:rFonts w:ascii="Times New Roman" w:eastAsia="Times New Roman" w:hAnsi="Times New Roman" w:cs="Times New Roman"/>
          <w:color w:val="000000"/>
          <w:sz w:val="28"/>
          <w:szCs w:val="28"/>
          <w:lang w:eastAsia="uk-UA"/>
        </w:rPr>
        <w:t xml:space="preserve"> </w:t>
      </w:r>
      <w:r w:rsidR="00DE5947" w:rsidRPr="00DE5947">
        <w:rPr>
          <w:rFonts w:ascii="Times New Roman" w:eastAsia="Times New Roman" w:hAnsi="Times New Roman" w:cs="Times New Roman"/>
          <w:color w:val="000000"/>
          <w:sz w:val="28"/>
          <w:szCs w:val="28"/>
          <w:lang w:eastAsia="uk-UA"/>
        </w:rPr>
        <w:t>79.</w:t>
      </w:r>
    </w:p>
    <w:p w14:paraId="2AD1AA9B"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14" w:name="RichViewCheckpoint14"/>
      <w:bookmarkEnd w:id="14"/>
      <w:r w:rsidRPr="00DE5947">
        <w:rPr>
          <w:rFonts w:ascii="Times New Roman" w:eastAsia="Times New Roman" w:hAnsi="Times New Roman" w:cs="Times New Roman"/>
          <w:color w:val="000000"/>
          <w:sz w:val="28"/>
          <w:szCs w:val="28"/>
          <w:lang w:eastAsia="uk-UA"/>
        </w:rPr>
        <w:t>Свідками можуть бути особи, які знають заявника по спільній з ним роботі на одному підприємстві, в установі, організації (у тому числі колгоспі) або в одній системі, або в одному населеному пункті і мають документи про свою роботу за час, стосовно якого вони підтверджують роботу заявника.</w:t>
      </w:r>
    </w:p>
    <w:p w14:paraId="488ABF4B"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15" w:name="RichViewCheckpoint15"/>
      <w:bookmarkEnd w:id="15"/>
      <w:r w:rsidRPr="00DE5947">
        <w:rPr>
          <w:rFonts w:ascii="Times New Roman" w:eastAsia="Times New Roman" w:hAnsi="Times New Roman" w:cs="Times New Roman"/>
          <w:color w:val="000000"/>
          <w:sz w:val="28"/>
          <w:szCs w:val="28"/>
          <w:lang w:eastAsia="uk-UA"/>
        </w:rPr>
        <w:t>Свідками можуть бути також особи, які підтверджують факт роботи заявника і мають документи (підтвердження) про факт свого перебування на підприємстві, в установі, організації, де працювала особа, про яку вони свідчать.</w:t>
      </w:r>
      <w:bookmarkStart w:id="16" w:name="RichViewCheckpoint16"/>
      <w:bookmarkEnd w:id="16"/>
      <w:r w:rsidRPr="00DE5947">
        <w:rPr>
          <w:rFonts w:ascii="Times New Roman" w:eastAsia="Times New Roman" w:hAnsi="Times New Roman" w:cs="Times New Roman"/>
          <w:color w:val="000000"/>
          <w:sz w:val="18"/>
          <w:szCs w:val="18"/>
          <w:lang w:eastAsia="uk-UA"/>
        </w:rPr>
        <w:t> </w:t>
      </w:r>
      <w:r w:rsidRPr="00DE5947">
        <w:rPr>
          <w:rFonts w:ascii="Times New Roman" w:eastAsia="Times New Roman" w:hAnsi="Times New Roman" w:cs="Times New Roman"/>
          <w:color w:val="000000"/>
          <w:sz w:val="28"/>
          <w:szCs w:val="28"/>
          <w:lang w:eastAsia="uk-UA"/>
        </w:rPr>
        <w:t>Крім того, свідками також можуть бути особи, які є ветеранами війни, статус учасника війни яким (про факт їх роботи за час, про який вони свідчать) встановлено показаннями свідків.</w:t>
      </w:r>
    </w:p>
    <w:p w14:paraId="0DD988ED"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17" w:name="RichViewCheckpoint17"/>
      <w:bookmarkEnd w:id="17"/>
      <w:r w:rsidRPr="00DE5947">
        <w:rPr>
          <w:rFonts w:ascii="Times New Roman" w:eastAsia="Times New Roman" w:hAnsi="Times New Roman" w:cs="Times New Roman"/>
          <w:color w:val="000000"/>
          <w:sz w:val="28"/>
          <w:szCs w:val="28"/>
          <w:lang w:eastAsia="uk-UA"/>
        </w:rPr>
        <w:lastRenderedPageBreak/>
        <w:t>Показання свідків, які проживають на території інших держав колишнього СРСР, оформляються у довільній формі із засвідченням підпису свідка в установленому законом порядку. Підтвердження факту роботи цих свідків є обов'язковим.</w:t>
      </w:r>
    </w:p>
    <w:p w14:paraId="6D66960E" w14:textId="56D3699E"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bookmarkStart w:id="18" w:name="RichViewCheckpoint18"/>
      <w:bookmarkEnd w:id="18"/>
      <w:r>
        <w:rPr>
          <w:rFonts w:ascii="Times New Roman" w:eastAsia="Times New Roman" w:hAnsi="Times New Roman" w:cs="Times New Roman"/>
          <w:color w:val="000000"/>
          <w:sz w:val="28"/>
          <w:szCs w:val="28"/>
          <w:lang w:eastAsia="uk-UA"/>
        </w:rPr>
        <w:t>9.</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У разі виникнення спірних питань </w:t>
      </w:r>
      <w:r w:rsidR="00543664">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омісія зобов'язана подати матеріали зі своїми пропозиціями і рекомендаціями для розгляду до обласної комісії у 10-денний термін з дня прийняття рішення.</w:t>
      </w:r>
    </w:p>
    <w:p w14:paraId="13978C80" w14:textId="430C4CB0"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bookmarkStart w:id="19" w:name="RichViewCheckpoint19"/>
      <w:bookmarkEnd w:id="19"/>
      <w:r>
        <w:rPr>
          <w:rFonts w:ascii="Times New Roman" w:eastAsia="Times New Roman" w:hAnsi="Times New Roman" w:cs="Times New Roman"/>
          <w:color w:val="000000"/>
          <w:sz w:val="28"/>
          <w:szCs w:val="28"/>
          <w:lang w:eastAsia="uk-UA"/>
        </w:rPr>
        <w:t>10.</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Обласна комісія у 20-денний термін з дня одержання документів зобов’язана прийняти рішення із спірних питань.</w:t>
      </w:r>
    </w:p>
    <w:p w14:paraId="37F5D641" w14:textId="29DF4BC1"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0" w:name="RichViewCheckpoint20"/>
      <w:bookmarkEnd w:id="20"/>
      <w:r w:rsidRPr="00DE5947">
        <w:rPr>
          <w:rFonts w:ascii="Times New Roman" w:eastAsia="Times New Roman" w:hAnsi="Times New Roman" w:cs="Times New Roman"/>
          <w:color w:val="000000"/>
          <w:sz w:val="28"/>
          <w:szCs w:val="28"/>
          <w:lang w:eastAsia="uk-UA"/>
        </w:rPr>
        <w:t>11. Рішення комісії щодо встановлення статусу учасника війни зберігаються в окремих справах загального діловодства, як обов’язкові документи</w:t>
      </w:r>
      <w:bookmarkStart w:id="21" w:name="RichViewCheckpoint21"/>
      <w:bookmarkEnd w:id="21"/>
      <w:r w:rsidRPr="00DE5947">
        <w:rPr>
          <w:rFonts w:ascii="Times New Roman" w:eastAsia="Times New Roman" w:hAnsi="Times New Roman" w:cs="Times New Roman"/>
          <w:color w:val="000000"/>
          <w:sz w:val="28"/>
          <w:szCs w:val="28"/>
          <w:lang w:eastAsia="uk-UA"/>
        </w:rPr>
        <w:t>.</w:t>
      </w:r>
    </w:p>
    <w:p w14:paraId="6D294797" w14:textId="3CBFB6F8" w:rsidR="00DE5947" w:rsidRPr="00DE5947" w:rsidRDefault="00982F31" w:rsidP="00982F31">
      <w:pPr>
        <w:shd w:val="clear" w:color="auto" w:fill="FFFFFF"/>
        <w:tabs>
          <w:tab w:val="left" w:pos="993"/>
        </w:tabs>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12.</w:t>
      </w:r>
      <w:r>
        <w:rPr>
          <w:rFonts w:ascii="Times New Roman" w:eastAsia="Times New Roman" w:hAnsi="Times New Roman" w:cs="Times New Roman"/>
          <w:color w:val="000000"/>
          <w:sz w:val="28"/>
          <w:szCs w:val="28"/>
          <w:lang w:eastAsia="uk-UA"/>
        </w:rPr>
        <w:tab/>
      </w:r>
      <w:r w:rsidR="00DE5947" w:rsidRPr="00DE5947">
        <w:rPr>
          <w:rFonts w:ascii="Times New Roman" w:eastAsia="Times New Roman" w:hAnsi="Times New Roman" w:cs="Times New Roman"/>
          <w:color w:val="000000"/>
          <w:sz w:val="28"/>
          <w:szCs w:val="28"/>
          <w:lang w:eastAsia="uk-UA"/>
        </w:rPr>
        <w:t xml:space="preserve">За поданням </w:t>
      </w:r>
      <w:r w:rsidR="00543664">
        <w:rPr>
          <w:rFonts w:ascii="Times New Roman" w:eastAsia="Times New Roman" w:hAnsi="Times New Roman" w:cs="Times New Roman"/>
          <w:color w:val="000000"/>
          <w:sz w:val="28"/>
          <w:szCs w:val="28"/>
          <w:lang w:eastAsia="uk-UA"/>
        </w:rPr>
        <w:t>К</w:t>
      </w:r>
      <w:r w:rsidR="00DE5947" w:rsidRPr="00DE5947">
        <w:rPr>
          <w:rFonts w:ascii="Times New Roman" w:eastAsia="Times New Roman" w:hAnsi="Times New Roman" w:cs="Times New Roman"/>
          <w:color w:val="000000"/>
          <w:sz w:val="28"/>
          <w:szCs w:val="28"/>
          <w:lang w:eastAsia="uk-UA"/>
        </w:rPr>
        <w:t xml:space="preserve">омісії </w:t>
      </w:r>
      <w:r w:rsidR="00543664">
        <w:rPr>
          <w:rFonts w:ascii="Times New Roman" w:eastAsia="Times New Roman" w:hAnsi="Times New Roman" w:cs="Times New Roman"/>
          <w:color w:val="000000"/>
          <w:sz w:val="28"/>
          <w:szCs w:val="28"/>
          <w:lang w:eastAsia="uk-UA"/>
        </w:rPr>
        <w:t>управління</w:t>
      </w:r>
      <w:r w:rsidR="00DE5947" w:rsidRPr="00DE5947">
        <w:rPr>
          <w:rFonts w:ascii="Times New Roman" w:eastAsia="Times New Roman" w:hAnsi="Times New Roman" w:cs="Times New Roman"/>
          <w:color w:val="000000"/>
          <w:sz w:val="28"/>
          <w:szCs w:val="28"/>
          <w:lang w:eastAsia="uk-UA"/>
        </w:rPr>
        <w:t xml:space="preserve"> соціальної політики видає посвідчення в порядку та за формою, що затверджені постановою Кабінету Міністрів України від 12.05.1994р. № 302 «Про порядок видачі посвідчень і нагрудних знаків ветеранів війни» (зі змінами).</w:t>
      </w:r>
    </w:p>
    <w:p w14:paraId="63AC4CBC" w14:textId="483A26F2"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2" w:name="RichViewCheckpoint22"/>
      <w:bookmarkEnd w:id="22"/>
      <w:r w:rsidRPr="00DE5947">
        <w:rPr>
          <w:rFonts w:ascii="Times New Roman" w:eastAsia="Times New Roman" w:hAnsi="Times New Roman" w:cs="Times New Roman"/>
          <w:color w:val="000000"/>
          <w:sz w:val="28"/>
          <w:szCs w:val="28"/>
          <w:lang w:eastAsia="uk-UA"/>
        </w:rPr>
        <w:t xml:space="preserve">13. Передбачені Законом України «Про статус ветеранів  війни, гарантії їх соціального захисту» пільги надаються з моменту прийняття рішення </w:t>
      </w:r>
      <w:r w:rsidR="00543664">
        <w:rPr>
          <w:rFonts w:ascii="Times New Roman" w:eastAsia="Times New Roman" w:hAnsi="Times New Roman" w:cs="Times New Roman"/>
          <w:color w:val="000000"/>
          <w:sz w:val="28"/>
          <w:szCs w:val="28"/>
          <w:lang w:eastAsia="uk-UA"/>
        </w:rPr>
        <w:t>К</w:t>
      </w:r>
      <w:r w:rsidRPr="00DE5947">
        <w:rPr>
          <w:rFonts w:ascii="Times New Roman" w:eastAsia="Times New Roman" w:hAnsi="Times New Roman" w:cs="Times New Roman"/>
          <w:color w:val="000000"/>
          <w:sz w:val="28"/>
          <w:szCs w:val="28"/>
          <w:lang w:eastAsia="uk-UA"/>
        </w:rPr>
        <w:t>омісією про надання статусу учасника війни.</w:t>
      </w:r>
    </w:p>
    <w:p w14:paraId="6408C341" w14:textId="7DDE3852"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3" w:name="RichViewCheckpoint23"/>
      <w:bookmarkEnd w:id="23"/>
      <w:r w:rsidRPr="00DE5947">
        <w:rPr>
          <w:rFonts w:ascii="Times New Roman" w:eastAsia="Times New Roman" w:hAnsi="Times New Roman" w:cs="Times New Roman"/>
          <w:color w:val="000000"/>
          <w:sz w:val="28"/>
          <w:szCs w:val="28"/>
          <w:lang w:eastAsia="uk-UA"/>
        </w:rPr>
        <w:t>1</w:t>
      </w:r>
      <w:bookmarkStart w:id="24" w:name="RichViewCheckpoint24"/>
      <w:bookmarkEnd w:id="24"/>
      <w:r w:rsidRPr="00DE5947">
        <w:rPr>
          <w:rFonts w:ascii="Times New Roman" w:eastAsia="Times New Roman" w:hAnsi="Times New Roman" w:cs="Times New Roman"/>
          <w:color w:val="000000"/>
          <w:sz w:val="28"/>
          <w:szCs w:val="28"/>
          <w:lang w:eastAsia="uk-UA"/>
        </w:rPr>
        <w:t>4. Статус учасника війни особам, які народилися після 31 грудня 1932 року, може бути встановлений лише за наявності документів та інших доказів, що незаперечно підтверджують факт роботи в період війни.</w:t>
      </w:r>
    </w:p>
    <w:p w14:paraId="3F37713A"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5" w:name="RichViewCheckpoint25"/>
      <w:bookmarkEnd w:id="25"/>
      <w:r w:rsidRPr="00DE5947">
        <w:rPr>
          <w:rFonts w:ascii="Times New Roman" w:eastAsia="Times New Roman" w:hAnsi="Times New Roman" w:cs="Times New Roman"/>
          <w:color w:val="000000"/>
          <w:sz w:val="28"/>
          <w:szCs w:val="28"/>
          <w:lang w:eastAsia="uk-UA"/>
        </w:rPr>
        <w:t xml:space="preserve">15. Статус учасника війни особам, визначеним у пункті 2 статті 9 Закону, які в період Другої світової війни 1941-1945 років працювали в тилу в індивідуальних сільських господарствах, установлюється на підставі посвідчень, актів, довідок заготівельних організацій, управлінь сільського господарства, органів місцевої влади, уповноважених державних органів та громадських організацій; даних </w:t>
      </w:r>
      <w:proofErr w:type="spellStart"/>
      <w:r w:rsidRPr="00DE5947">
        <w:rPr>
          <w:rFonts w:ascii="Times New Roman" w:eastAsia="Times New Roman" w:hAnsi="Times New Roman" w:cs="Times New Roman"/>
          <w:color w:val="000000"/>
          <w:sz w:val="28"/>
          <w:szCs w:val="28"/>
          <w:lang w:eastAsia="uk-UA"/>
        </w:rPr>
        <w:t>погосподарських</w:t>
      </w:r>
      <w:proofErr w:type="spellEnd"/>
      <w:r w:rsidRPr="00DE5947">
        <w:rPr>
          <w:rFonts w:ascii="Times New Roman" w:eastAsia="Times New Roman" w:hAnsi="Times New Roman" w:cs="Times New Roman"/>
          <w:color w:val="000000"/>
          <w:sz w:val="28"/>
          <w:szCs w:val="28"/>
          <w:lang w:eastAsia="uk-UA"/>
        </w:rPr>
        <w:t xml:space="preserve"> книг, довідок, виданих архівами та іншими органами, а також рішень зборів селян та показань свідків.</w:t>
      </w:r>
    </w:p>
    <w:p w14:paraId="4CFF8507" w14:textId="77777777" w:rsidR="00DE5947" w:rsidRPr="00DE5947" w:rsidRDefault="00DE5947" w:rsidP="00DE5947">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6" w:name="RichViewCheckpoint26"/>
      <w:bookmarkEnd w:id="26"/>
      <w:r w:rsidRPr="00DE5947">
        <w:rPr>
          <w:rFonts w:ascii="Times New Roman" w:eastAsia="Times New Roman" w:hAnsi="Times New Roman" w:cs="Times New Roman"/>
          <w:color w:val="000000"/>
          <w:sz w:val="28"/>
          <w:szCs w:val="28"/>
          <w:lang w:eastAsia="uk-UA"/>
        </w:rPr>
        <w:t>Статус учасника війни особам, які навчались в період війни у вищих, середніх спеціальних та загальноосвітніх навчальних закладах, установлюється у разі наявності архівних документів про залучення під час навчання до роботи в народному господарстві, направлення на практичні роботи.</w:t>
      </w:r>
    </w:p>
    <w:p w14:paraId="019F37E9" w14:textId="5123A823" w:rsidR="00DE5947" w:rsidRPr="00DE5947" w:rsidRDefault="00DE5947" w:rsidP="00982F3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Підставою для встановлення статусу учасника війни в цьому разі може бути наказ (інший документ) по навчальному закладу про залучення до роботи, а також документ, що підтверджує факт навчання студента або учня у цьому навчальному закладі, або показання свідків.</w:t>
      </w:r>
    </w:p>
    <w:p w14:paraId="54309B5E" w14:textId="5FF6146A" w:rsidR="00DE5947" w:rsidRPr="00DE5947" w:rsidRDefault="00DE5947" w:rsidP="00982F3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7" w:name="RichViewCheckpoint27"/>
      <w:bookmarkEnd w:id="27"/>
      <w:r w:rsidRPr="00DE5947">
        <w:rPr>
          <w:rFonts w:ascii="Times New Roman" w:eastAsia="Times New Roman" w:hAnsi="Times New Roman" w:cs="Times New Roman"/>
          <w:color w:val="000000"/>
          <w:sz w:val="28"/>
          <w:szCs w:val="28"/>
          <w:lang w:eastAsia="uk-UA"/>
        </w:rPr>
        <w:t>16. Комісія щокварталу інформує обласну комісію про кількість осіб, яким за звітний період встановлено статус учасника війни відповідно до абзацу третього пункту 2 статті 9 Закону, у встановленому порядку.</w:t>
      </w:r>
    </w:p>
    <w:p w14:paraId="67C5480E" w14:textId="38E4F4C1" w:rsidR="00DE5947" w:rsidRPr="00DE5947" w:rsidRDefault="00DE5947" w:rsidP="00982F31">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bookmarkStart w:id="28" w:name="RichViewCheckpoint28"/>
      <w:bookmarkEnd w:id="28"/>
      <w:r w:rsidRPr="00DE5947">
        <w:rPr>
          <w:rFonts w:ascii="Times New Roman" w:eastAsia="Times New Roman" w:hAnsi="Times New Roman" w:cs="Times New Roman"/>
          <w:color w:val="000000"/>
          <w:sz w:val="28"/>
          <w:szCs w:val="28"/>
          <w:lang w:eastAsia="uk-UA"/>
        </w:rPr>
        <w:t>17. При розгляді питань, пов'язаних із встановленням статусу учасника війни, комісії можуть брати до уваги документи інших держав, які в установленому порядку підтверджені державними органами колишнього СРСР, України або міжнародними угодами.</w:t>
      </w:r>
    </w:p>
    <w:p w14:paraId="166A1D67" w14:textId="77777777" w:rsidR="00DE5947" w:rsidRPr="00DE5947" w:rsidRDefault="00DE5947" w:rsidP="00DE5947">
      <w:pPr>
        <w:shd w:val="clear" w:color="auto" w:fill="FFFFFF"/>
        <w:spacing w:after="0" w:line="240" w:lineRule="auto"/>
        <w:jc w:val="both"/>
        <w:rPr>
          <w:rFonts w:ascii="Times New Roman" w:eastAsia="Times New Roman" w:hAnsi="Times New Roman" w:cs="Times New Roman"/>
          <w:color w:val="000000"/>
          <w:sz w:val="18"/>
          <w:szCs w:val="18"/>
          <w:lang w:eastAsia="uk-UA"/>
        </w:rPr>
      </w:pPr>
      <w:bookmarkStart w:id="29" w:name="RichViewCheckpoint29"/>
      <w:bookmarkEnd w:id="29"/>
    </w:p>
    <w:p w14:paraId="33EB5059" w14:textId="7CEE29CC" w:rsidR="00DE5947" w:rsidRPr="00DE5947" w:rsidRDefault="00543664" w:rsidP="00DE5947">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В.о. начальника управління</w:t>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t xml:space="preserve">     </w:t>
      </w:r>
      <w:r w:rsidR="00982F31">
        <w:rPr>
          <w:rFonts w:ascii="Times New Roman" w:eastAsia="Times New Roman" w:hAnsi="Times New Roman" w:cs="Times New Roman"/>
          <w:b/>
          <w:bCs/>
          <w:color w:val="000000"/>
          <w:sz w:val="28"/>
          <w:szCs w:val="28"/>
          <w:lang w:eastAsia="uk-UA"/>
        </w:rPr>
        <w:t xml:space="preserve">       </w:t>
      </w:r>
      <w:r>
        <w:rPr>
          <w:rFonts w:ascii="Times New Roman" w:eastAsia="Times New Roman" w:hAnsi="Times New Roman" w:cs="Times New Roman"/>
          <w:b/>
          <w:bCs/>
          <w:color w:val="000000"/>
          <w:sz w:val="28"/>
          <w:szCs w:val="28"/>
          <w:lang w:eastAsia="uk-UA"/>
        </w:rPr>
        <w:t xml:space="preserve">  </w:t>
      </w:r>
      <w:r w:rsidR="00982F31">
        <w:rPr>
          <w:rFonts w:ascii="Times New Roman" w:eastAsia="Times New Roman" w:hAnsi="Times New Roman" w:cs="Times New Roman"/>
          <w:b/>
          <w:bCs/>
          <w:color w:val="000000"/>
          <w:sz w:val="28"/>
          <w:szCs w:val="28"/>
          <w:lang w:eastAsia="uk-UA"/>
        </w:rPr>
        <w:t>Надія СТЕФ’ЮК</w:t>
      </w:r>
    </w:p>
    <w:p w14:paraId="355A6F6C" w14:textId="77777777" w:rsidR="00543664" w:rsidRPr="00DE5947" w:rsidRDefault="00543664" w:rsidP="00543664">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lastRenderedPageBreak/>
        <w:t>ЗАТВЕРДЖЕНО</w:t>
      </w:r>
    </w:p>
    <w:p w14:paraId="697143B8" w14:textId="77777777" w:rsidR="00543664" w:rsidRPr="00DE5947" w:rsidRDefault="00543664" w:rsidP="00543664">
      <w:pPr>
        <w:shd w:val="clear" w:color="auto" w:fill="FFFFFF"/>
        <w:spacing w:after="0" w:line="240" w:lineRule="auto"/>
        <w:ind w:left="5664"/>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рішення виконавчого комітету</w:t>
      </w:r>
    </w:p>
    <w:p w14:paraId="393FE09B" w14:textId="77777777" w:rsidR="00543664" w:rsidRPr="00DE5947" w:rsidRDefault="00543664" w:rsidP="00543664">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міської ради</w:t>
      </w:r>
    </w:p>
    <w:p w14:paraId="62987053" w14:textId="77777777" w:rsidR="00543664" w:rsidRPr="00DE5947" w:rsidRDefault="00543664" w:rsidP="00543664">
      <w:pPr>
        <w:shd w:val="clear" w:color="auto" w:fill="FFFFFF"/>
        <w:spacing w:after="0" w:line="240" w:lineRule="auto"/>
        <w:ind w:left="4956" w:firstLine="708"/>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_____________</w:t>
      </w:r>
      <w:r w:rsidRPr="00DE5947">
        <w:rPr>
          <w:rFonts w:ascii="Times New Roman" w:eastAsia="Times New Roman" w:hAnsi="Times New Roman" w:cs="Times New Roman"/>
          <w:color w:val="000000"/>
          <w:sz w:val="28"/>
          <w:szCs w:val="28"/>
          <w:lang w:eastAsia="uk-UA"/>
        </w:rPr>
        <w:t xml:space="preserve"> р. № </w:t>
      </w:r>
      <w:r>
        <w:rPr>
          <w:rFonts w:ascii="Times New Roman" w:eastAsia="Times New Roman" w:hAnsi="Times New Roman" w:cs="Times New Roman"/>
          <w:color w:val="000000"/>
          <w:sz w:val="28"/>
          <w:szCs w:val="28"/>
          <w:lang w:eastAsia="uk-UA"/>
        </w:rPr>
        <w:t>______</w:t>
      </w:r>
    </w:p>
    <w:p w14:paraId="3B9AB449" w14:textId="77777777" w:rsidR="00543664" w:rsidRDefault="00543664" w:rsidP="00DE5947">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51A8D09E" w14:textId="0D1A0E13" w:rsidR="00DE5947" w:rsidRPr="00DE5947" w:rsidRDefault="00DE5947"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b/>
          <w:bCs/>
          <w:color w:val="000000"/>
          <w:sz w:val="28"/>
          <w:szCs w:val="28"/>
          <w:lang w:eastAsia="uk-UA"/>
        </w:rPr>
        <w:t>СКЛАД</w:t>
      </w:r>
    </w:p>
    <w:p w14:paraId="54580E65" w14:textId="77777777" w:rsidR="00DE5947" w:rsidRPr="00DE5947" w:rsidRDefault="00DE5947"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DE5947">
        <w:rPr>
          <w:rFonts w:ascii="Times New Roman" w:eastAsia="Times New Roman" w:hAnsi="Times New Roman" w:cs="Times New Roman"/>
          <w:b/>
          <w:bCs/>
          <w:color w:val="000000"/>
          <w:sz w:val="28"/>
          <w:szCs w:val="28"/>
          <w:lang w:eastAsia="uk-UA"/>
        </w:rPr>
        <w:t>комісії щодо розгляду питань, пов’язаних із встановленням статусу учасника війни</w:t>
      </w:r>
    </w:p>
    <w:p w14:paraId="512D2017" w14:textId="77777777" w:rsidR="00DE5947" w:rsidRPr="00DE5947" w:rsidRDefault="00DE5947" w:rsidP="00DE5947">
      <w:pPr>
        <w:shd w:val="clear" w:color="auto" w:fill="FFFFFF"/>
        <w:spacing w:after="0" w:line="240" w:lineRule="auto"/>
        <w:jc w:val="center"/>
        <w:rPr>
          <w:rFonts w:ascii="Times New Roman" w:eastAsia="Times New Roman" w:hAnsi="Times New Roman" w:cs="Times New Roman"/>
          <w:color w:val="000000"/>
          <w:sz w:val="18"/>
          <w:szCs w:val="18"/>
          <w:lang w:eastAsia="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298"/>
        <w:gridCol w:w="360"/>
        <w:gridCol w:w="5980"/>
      </w:tblGrid>
      <w:tr w:rsidR="00DE5947" w:rsidRPr="00DE5947" w14:paraId="6E6F4AF9" w14:textId="77777777" w:rsidTr="00DE5947">
        <w:trPr>
          <w:tblCellSpacing w:w="0" w:type="dxa"/>
        </w:trPr>
        <w:tc>
          <w:tcPr>
            <w:tcW w:w="3300" w:type="dxa"/>
            <w:hideMark/>
          </w:tcPr>
          <w:p w14:paraId="4B3505AB" w14:textId="54C0451C" w:rsidR="00DE5947" w:rsidRPr="00DE5947" w:rsidRDefault="00543664"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ЯРЕМЧУК</w:t>
            </w:r>
          </w:p>
          <w:p w14:paraId="4C275FDD"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Людмила Вікторівна</w:t>
            </w:r>
          </w:p>
        </w:tc>
        <w:tc>
          <w:tcPr>
            <w:tcW w:w="360" w:type="dxa"/>
            <w:hideMark/>
          </w:tcPr>
          <w:p w14:paraId="1D958CF6"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w:t>
            </w:r>
          </w:p>
        </w:tc>
        <w:tc>
          <w:tcPr>
            <w:tcW w:w="5565" w:type="dxa"/>
            <w:hideMark/>
          </w:tcPr>
          <w:p w14:paraId="0D4D6D85" w14:textId="6DCEFFB6" w:rsidR="00DE5947" w:rsidRPr="00DE5947" w:rsidRDefault="00543664" w:rsidP="00DE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заступник начальника управління</w:t>
            </w:r>
            <w:r w:rsidR="00DE5947" w:rsidRPr="00DE5947">
              <w:rPr>
                <w:rFonts w:ascii="Times New Roman" w:eastAsia="Times New Roman" w:hAnsi="Times New Roman" w:cs="Times New Roman"/>
                <w:sz w:val="28"/>
                <w:szCs w:val="28"/>
                <w:lang w:eastAsia="uk-UA"/>
              </w:rPr>
              <w:t xml:space="preserve"> соціальної політики міської ради, </w:t>
            </w:r>
            <w:r w:rsidR="00DE5947" w:rsidRPr="00DE5947">
              <w:rPr>
                <w:rFonts w:ascii="Times New Roman" w:eastAsia="Times New Roman" w:hAnsi="Times New Roman" w:cs="Times New Roman"/>
                <w:b/>
                <w:bCs/>
                <w:sz w:val="28"/>
                <w:szCs w:val="28"/>
                <w:lang w:eastAsia="uk-UA"/>
              </w:rPr>
              <w:t>голова комісії</w:t>
            </w:r>
          </w:p>
        </w:tc>
      </w:tr>
      <w:tr w:rsidR="00DE5947" w:rsidRPr="00DE5947" w14:paraId="675D8B22" w14:textId="77777777" w:rsidTr="00DE5947">
        <w:trPr>
          <w:tblCellSpacing w:w="0" w:type="dxa"/>
        </w:trPr>
        <w:tc>
          <w:tcPr>
            <w:tcW w:w="3300" w:type="dxa"/>
            <w:hideMark/>
          </w:tcPr>
          <w:p w14:paraId="3E9C337C" w14:textId="0080DF06" w:rsidR="00DE5947" w:rsidRPr="00DE5947" w:rsidRDefault="00A80796"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СТЕФ’ЮК</w:t>
            </w:r>
          </w:p>
          <w:p w14:paraId="096FEDCC" w14:textId="3CBF40CD" w:rsidR="00DE5947" w:rsidRPr="00DE5947" w:rsidRDefault="00A80796"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Надія Василівна</w:t>
            </w:r>
          </w:p>
        </w:tc>
        <w:tc>
          <w:tcPr>
            <w:tcW w:w="360" w:type="dxa"/>
            <w:hideMark/>
          </w:tcPr>
          <w:p w14:paraId="2602651B"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w:t>
            </w:r>
          </w:p>
        </w:tc>
        <w:tc>
          <w:tcPr>
            <w:tcW w:w="5565" w:type="dxa"/>
            <w:hideMark/>
          </w:tcPr>
          <w:p w14:paraId="44ED86EA" w14:textId="38819DF8" w:rsidR="00DE5947" w:rsidRPr="00DE5947" w:rsidRDefault="00543664" w:rsidP="00DE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начальник відділу персоніфікованого обліку та обслуговування пільгових категорій громадян, осіб з інвалідністю управління</w:t>
            </w:r>
            <w:r w:rsidR="00DE5947" w:rsidRPr="00DE5947">
              <w:rPr>
                <w:rFonts w:ascii="Times New Roman" w:eastAsia="Times New Roman" w:hAnsi="Times New Roman" w:cs="Times New Roman"/>
                <w:sz w:val="28"/>
                <w:szCs w:val="28"/>
                <w:lang w:eastAsia="uk-UA"/>
              </w:rPr>
              <w:t xml:space="preserve"> соціальної політики міської ради, </w:t>
            </w:r>
            <w:r w:rsidR="00DE5947" w:rsidRPr="00DE5947">
              <w:rPr>
                <w:rFonts w:ascii="Times New Roman" w:eastAsia="Times New Roman" w:hAnsi="Times New Roman" w:cs="Times New Roman"/>
                <w:b/>
                <w:bCs/>
                <w:sz w:val="28"/>
                <w:szCs w:val="28"/>
                <w:lang w:eastAsia="uk-UA"/>
              </w:rPr>
              <w:t>заступник голови комісії</w:t>
            </w:r>
            <w:r w:rsidR="00DE5947" w:rsidRPr="00DE5947">
              <w:rPr>
                <w:rFonts w:ascii="Times New Roman" w:eastAsia="Times New Roman" w:hAnsi="Times New Roman" w:cs="Times New Roman"/>
                <w:sz w:val="28"/>
                <w:szCs w:val="28"/>
                <w:lang w:eastAsia="uk-UA"/>
              </w:rPr>
              <w:t>;</w:t>
            </w:r>
          </w:p>
        </w:tc>
      </w:tr>
      <w:tr w:rsidR="00DE5947" w:rsidRPr="00DE5947" w14:paraId="06A5FE06" w14:textId="77777777" w:rsidTr="00DE5947">
        <w:trPr>
          <w:tblCellSpacing w:w="0" w:type="dxa"/>
        </w:trPr>
        <w:tc>
          <w:tcPr>
            <w:tcW w:w="3300" w:type="dxa"/>
            <w:hideMark/>
          </w:tcPr>
          <w:p w14:paraId="0AAF862D" w14:textId="1754495F" w:rsidR="00DE5947" w:rsidRPr="00DE5947" w:rsidRDefault="00543664"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СЛОБОДЯНЮК</w:t>
            </w:r>
          </w:p>
          <w:p w14:paraId="0ABB1244"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Галина Василівна</w:t>
            </w:r>
          </w:p>
        </w:tc>
        <w:tc>
          <w:tcPr>
            <w:tcW w:w="360" w:type="dxa"/>
            <w:hideMark/>
          </w:tcPr>
          <w:p w14:paraId="45B86ABB"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w:t>
            </w:r>
          </w:p>
        </w:tc>
        <w:tc>
          <w:tcPr>
            <w:tcW w:w="5565" w:type="dxa"/>
            <w:hideMark/>
          </w:tcPr>
          <w:p w14:paraId="4EE37255" w14:textId="5E2D315C" w:rsidR="00DE5947" w:rsidRPr="00DE5947" w:rsidRDefault="00543664" w:rsidP="00DE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головний спеціаліст</w:t>
            </w:r>
            <w:r w:rsidR="00DE5947" w:rsidRPr="00DE594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відділу персоніфікованого обліку та обслуговування пільгових категорій громадян, осіб з інвалідністю управління</w:t>
            </w:r>
            <w:r w:rsidRPr="00DE5947">
              <w:rPr>
                <w:rFonts w:ascii="Times New Roman" w:eastAsia="Times New Roman" w:hAnsi="Times New Roman" w:cs="Times New Roman"/>
                <w:sz w:val="28"/>
                <w:szCs w:val="28"/>
                <w:lang w:eastAsia="uk-UA"/>
              </w:rPr>
              <w:t xml:space="preserve"> соціальної політики міської ради</w:t>
            </w:r>
            <w:r w:rsidR="00DE5947" w:rsidRPr="00DE5947">
              <w:rPr>
                <w:rFonts w:ascii="Times New Roman" w:eastAsia="Times New Roman" w:hAnsi="Times New Roman" w:cs="Times New Roman"/>
                <w:sz w:val="28"/>
                <w:szCs w:val="28"/>
                <w:lang w:eastAsia="uk-UA"/>
              </w:rPr>
              <w:t>; </w:t>
            </w:r>
            <w:r w:rsidR="00DE5947" w:rsidRPr="00DE5947">
              <w:rPr>
                <w:rFonts w:ascii="Times New Roman" w:eastAsia="Times New Roman" w:hAnsi="Times New Roman" w:cs="Times New Roman"/>
                <w:b/>
                <w:bCs/>
                <w:sz w:val="28"/>
                <w:szCs w:val="28"/>
                <w:lang w:eastAsia="uk-UA"/>
              </w:rPr>
              <w:t>секретар комісії</w:t>
            </w:r>
            <w:r w:rsidR="00DE5947" w:rsidRPr="00DE5947">
              <w:rPr>
                <w:rFonts w:ascii="Times New Roman" w:eastAsia="Times New Roman" w:hAnsi="Times New Roman" w:cs="Times New Roman"/>
                <w:sz w:val="28"/>
                <w:szCs w:val="28"/>
                <w:lang w:eastAsia="uk-UA"/>
              </w:rPr>
              <w:t>.</w:t>
            </w:r>
          </w:p>
        </w:tc>
      </w:tr>
      <w:tr w:rsidR="00DE5947" w:rsidRPr="00DE5947" w14:paraId="3C141147" w14:textId="77777777" w:rsidTr="00DE5947">
        <w:trPr>
          <w:tblCellSpacing w:w="0" w:type="dxa"/>
        </w:trPr>
        <w:tc>
          <w:tcPr>
            <w:tcW w:w="9645" w:type="dxa"/>
            <w:gridSpan w:val="3"/>
            <w:hideMark/>
          </w:tcPr>
          <w:p w14:paraId="290EE92C" w14:textId="77777777" w:rsidR="00DE5947" w:rsidRPr="00DE5947" w:rsidRDefault="00DE5947" w:rsidP="00DE5947">
            <w:pPr>
              <w:spacing w:after="0" w:line="240" w:lineRule="auto"/>
              <w:jc w:val="center"/>
              <w:rPr>
                <w:rFonts w:ascii="Times New Roman" w:eastAsia="Times New Roman" w:hAnsi="Times New Roman" w:cs="Times New Roman"/>
                <w:sz w:val="24"/>
                <w:szCs w:val="24"/>
                <w:lang w:eastAsia="uk-UA"/>
              </w:rPr>
            </w:pPr>
            <w:r w:rsidRPr="00DE5947">
              <w:rPr>
                <w:rFonts w:ascii="Times New Roman" w:eastAsia="Times New Roman" w:hAnsi="Times New Roman" w:cs="Times New Roman"/>
                <w:b/>
                <w:bCs/>
                <w:sz w:val="28"/>
                <w:szCs w:val="28"/>
                <w:lang w:eastAsia="uk-UA"/>
              </w:rPr>
              <w:t>Члени комісії:</w:t>
            </w:r>
          </w:p>
        </w:tc>
      </w:tr>
      <w:tr w:rsidR="00DE5947" w:rsidRPr="00DE5947" w14:paraId="6592B357" w14:textId="77777777" w:rsidTr="00DE5947">
        <w:trPr>
          <w:tblCellSpacing w:w="0" w:type="dxa"/>
        </w:trPr>
        <w:tc>
          <w:tcPr>
            <w:tcW w:w="3300" w:type="dxa"/>
            <w:hideMark/>
          </w:tcPr>
          <w:p w14:paraId="68E7B7E4" w14:textId="637890F0" w:rsidR="00DE5947" w:rsidRPr="00DE5947" w:rsidRDefault="00543664" w:rsidP="00DE5947">
            <w:pPr>
              <w:spacing w:after="0" w:line="240" w:lineRule="auto"/>
              <w:rPr>
                <w:rFonts w:ascii="Times New Roman" w:eastAsia="Times New Roman" w:hAnsi="Times New Roman" w:cs="Times New Roman"/>
                <w:b/>
                <w:sz w:val="28"/>
                <w:szCs w:val="28"/>
                <w:lang w:eastAsia="uk-UA"/>
              </w:rPr>
            </w:pPr>
            <w:r w:rsidRPr="00543664">
              <w:rPr>
                <w:rFonts w:ascii="Times New Roman" w:eastAsia="Times New Roman" w:hAnsi="Times New Roman" w:cs="Times New Roman"/>
                <w:b/>
                <w:sz w:val="28"/>
                <w:szCs w:val="28"/>
                <w:lang w:eastAsia="uk-UA"/>
              </w:rPr>
              <w:t>АНДРІЯШКО</w:t>
            </w:r>
          </w:p>
          <w:p w14:paraId="1C86A3A3"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Оксана Миколаївна</w:t>
            </w:r>
          </w:p>
        </w:tc>
        <w:tc>
          <w:tcPr>
            <w:tcW w:w="360" w:type="dxa"/>
            <w:hideMark/>
          </w:tcPr>
          <w:p w14:paraId="744056B7"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w:t>
            </w:r>
          </w:p>
        </w:tc>
        <w:tc>
          <w:tcPr>
            <w:tcW w:w="5565" w:type="dxa"/>
            <w:hideMark/>
          </w:tcPr>
          <w:p w14:paraId="634B94A7" w14:textId="77777777" w:rsidR="00DE5947" w:rsidRPr="00DE5947" w:rsidRDefault="00DE5947" w:rsidP="00DE5947">
            <w:pPr>
              <w:spacing w:after="0" w:line="240" w:lineRule="auto"/>
              <w:jc w:val="both"/>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начальник архівного відділу міської ради;</w:t>
            </w:r>
          </w:p>
        </w:tc>
      </w:tr>
      <w:tr w:rsidR="00DE5947" w:rsidRPr="00DE5947" w14:paraId="68673892" w14:textId="77777777" w:rsidTr="00DE5947">
        <w:trPr>
          <w:tblCellSpacing w:w="0" w:type="dxa"/>
        </w:trPr>
        <w:tc>
          <w:tcPr>
            <w:tcW w:w="3300" w:type="dxa"/>
            <w:hideMark/>
          </w:tcPr>
          <w:p w14:paraId="47F7074B" w14:textId="5357697F" w:rsidR="00DE5947" w:rsidRPr="00DE5947" w:rsidRDefault="00543664"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БОРИС</w:t>
            </w:r>
          </w:p>
          <w:p w14:paraId="6ADF974B"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Роман Степанович</w:t>
            </w:r>
          </w:p>
        </w:tc>
        <w:tc>
          <w:tcPr>
            <w:tcW w:w="360" w:type="dxa"/>
            <w:hideMark/>
          </w:tcPr>
          <w:p w14:paraId="1EBC0A4A"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w:t>
            </w:r>
          </w:p>
        </w:tc>
        <w:tc>
          <w:tcPr>
            <w:tcW w:w="5565" w:type="dxa"/>
            <w:hideMark/>
          </w:tcPr>
          <w:p w14:paraId="2EE37E0B" w14:textId="4682A506" w:rsidR="00DE5947" w:rsidRPr="00DE5947" w:rsidRDefault="00DE5947" w:rsidP="00DE5947">
            <w:pPr>
              <w:spacing w:after="0" w:line="240" w:lineRule="auto"/>
              <w:jc w:val="both"/>
              <w:rPr>
                <w:rFonts w:ascii="Times New Roman" w:eastAsia="Times New Roman" w:hAnsi="Times New Roman" w:cs="Times New Roman"/>
                <w:sz w:val="24"/>
                <w:szCs w:val="24"/>
                <w:lang w:eastAsia="uk-UA"/>
              </w:rPr>
            </w:pPr>
            <w:r w:rsidRPr="00DE5947">
              <w:rPr>
                <w:rFonts w:ascii="Times New Roman" w:eastAsia="Times New Roman" w:hAnsi="Times New Roman" w:cs="Times New Roman"/>
                <w:sz w:val="28"/>
                <w:szCs w:val="28"/>
                <w:lang w:eastAsia="uk-UA"/>
              </w:rPr>
              <w:t>заступник генерального директора комунального некомерційного підприємства «Коломийська центральна район</w:t>
            </w:r>
            <w:r w:rsidR="00133AB4">
              <w:rPr>
                <w:rFonts w:ascii="Times New Roman" w:eastAsia="Times New Roman" w:hAnsi="Times New Roman" w:cs="Times New Roman"/>
                <w:sz w:val="28"/>
                <w:szCs w:val="28"/>
                <w:lang w:eastAsia="uk-UA"/>
              </w:rPr>
              <w:t>н</w:t>
            </w:r>
            <w:r w:rsidRPr="00DE5947">
              <w:rPr>
                <w:rFonts w:ascii="Times New Roman" w:eastAsia="Times New Roman" w:hAnsi="Times New Roman" w:cs="Times New Roman"/>
                <w:sz w:val="28"/>
                <w:szCs w:val="28"/>
                <w:lang w:eastAsia="uk-UA"/>
              </w:rPr>
              <w:t xml:space="preserve">а лікарня» Коломийської </w:t>
            </w:r>
            <w:r w:rsidR="00133AB4">
              <w:rPr>
                <w:rFonts w:ascii="Times New Roman" w:eastAsia="Times New Roman" w:hAnsi="Times New Roman" w:cs="Times New Roman"/>
                <w:sz w:val="28"/>
                <w:szCs w:val="28"/>
                <w:lang w:eastAsia="uk-UA"/>
              </w:rPr>
              <w:t>міської</w:t>
            </w:r>
            <w:r w:rsidRPr="00DE5947">
              <w:rPr>
                <w:rFonts w:ascii="Times New Roman" w:eastAsia="Times New Roman" w:hAnsi="Times New Roman" w:cs="Times New Roman"/>
                <w:sz w:val="28"/>
                <w:szCs w:val="28"/>
                <w:lang w:eastAsia="uk-UA"/>
              </w:rPr>
              <w:t xml:space="preserve"> ради по поліклінічній роботі (за згодою);</w:t>
            </w:r>
          </w:p>
        </w:tc>
      </w:tr>
      <w:tr w:rsidR="00DE5947" w:rsidRPr="00DE5947" w14:paraId="7D7BDECD" w14:textId="77777777" w:rsidTr="00DE5947">
        <w:trPr>
          <w:tblCellSpacing w:w="0" w:type="dxa"/>
        </w:trPr>
        <w:tc>
          <w:tcPr>
            <w:tcW w:w="3300" w:type="dxa"/>
            <w:hideMark/>
          </w:tcPr>
          <w:p w14:paraId="5AF22B4E" w14:textId="6170C4EB" w:rsidR="00DE5947" w:rsidRPr="00DE5947" w:rsidRDefault="00133AB4"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ГДИЧИНСЬКИЙ</w:t>
            </w:r>
          </w:p>
          <w:p w14:paraId="17742941" w14:textId="7BB3605A" w:rsidR="00DE5947" w:rsidRDefault="00DE5947" w:rsidP="00DE5947">
            <w:pPr>
              <w:spacing w:after="0" w:line="240" w:lineRule="auto"/>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Ігор Ярославович</w:t>
            </w:r>
          </w:p>
          <w:p w14:paraId="2B8444D9" w14:textId="0C51FEE5" w:rsidR="00AE5DC3" w:rsidRDefault="00AE5DC3" w:rsidP="00DE5947">
            <w:pPr>
              <w:spacing w:after="0" w:line="240" w:lineRule="auto"/>
              <w:rPr>
                <w:rFonts w:ascii="Times New Roman" w:eastAsia="Times New Roman" w:hAnsi="Times New Roman" w:cs="Times New Roman"/>
                <w:sz w:val="24"/>
                <w:szCs w:val="24"/>
                <w:lang w:eastAsia="uk-UA"/>
              </w:rPr>
            </w:pPr>
          </w:p>
          <w:p w14:paraId="40AC444C" w14:textId="2BC4FECA" w:rsidR="00AE5DC3" w:rsidRDefault="00AE5DC3" w:rsidP="00DE5947">
            <w:pPr>
              <w:spacing w:after="0" w:line="240" w:lineRule="auto"/>
              <w:rPr>
                <w:rFonts w:ascii="Times New Roman" w:eastAsia="Times New Roman" w:hAnsi="Times New Roman" w:cs="Times New Roman"/>
                <w:sz w:val="24"/>
                <w:szCs w:val="24"/>
                <w:lang w:eastAsia="uk-UA"/>
              </w:rPr>
            </w:pPr>
          </w:p>
          <w:p w14:paraId="3F6F436E" w14:textId="2A7AA7B5" w:rsidR="00AE5DC3" w:rsidRDefault="00AE5DC3" w:rsidP="00DE5947">
            <w:pPr>
              <w:spacing w:after="0" w:line="240" w:lineRule="auto"/>
              <w:rPr>
                <w:rFonts w:ascii="Times New Roman" w:eastAsia="Times New Roman" w:hAnsi="Times New Roman" w:cs="Times New Roman"/>
                <w:sz w:val="24"/>
                <w:szCs w:val="24"/>
                <w:lang w:eastAsia="uk-UA"/>
              </w:rPr>
            </w:pPr>
          </w:p>
          <w:p w14:paraId="3E808EF0" w14:textId="38DBA8E8" w:rsidR="00AE5DC3" w:rsidRDefault="00AE5DC3" w:rsidP="00DE5947">
            <w:pPr>
              <w:spacing w:after="0" w:line="240" w:lineRule="auto"/>
              <w:rPr>
                <w:rFonts w:ascii="Times New Roman" w:eastAsia="Times New Roman" w:hAnsi="Times New Roman" w:cs="Times New Roman"/>
                <w:b/>
                <w:sz w:val="28"/>
                <w:szCs w:val="28"/>
                <w:lang w:eastAsia="uk-UA"/>
              </w:rPr>
            </w:pPr>
            <w:r w:rsidRPr="00AE5DC3">
              <w:rPr>
                <w:rFonts w:ascii="Times New Roman" w:eastAsia="Times New Roman" w:hAnsi="Times New Roman" w:cs="Times New Roman"/>
                <w:b/>
                <w:sz w:val="28"/>
                <w:szCs w:val="28"/>
                <w:lang w:eastAsia="uk-UA"/>
              </w:rPr>
              <w:t>ЗАБАРИЛО</w:t>
            </w:r>
          </w:p>
          <w:p w14:paraId="5DEBA931" w14:textId="656E2D67" w:rsidR="00AE5DC3" w:rsidRDefault="00AE5DC3" w:rsidP="00DE5947">
            <w:pPr>
              <w:spacing w:after="0" w:line="240" w:lineRule="auto"/>
              <w:rPr>
                <w:rFonts w:ascii="Times New Roman" w:eastAsia="Times New Roman" w:hAnsi="Times New Roman" w:cs="Times New Roman"/>
                <w:sz w:val="28"/>
                <w:szCs w:val="28"/>
                <w:lang w:eastAsia="uk-UA"/>
              </w:rPr>
            </w:pPr>
            <w:r w:rsidRPr="00AE5DC3">
              <w:rPr>
                <w:rFonts w:ascii="Times New Roman" w:eastAsia="Times New Roman" w:hAnsi="Times New Roman" w:cs="Times New Roman"/>
                <w:sz w:val="28"/>
                <w:szCs w:val="28"/>
                <w:lang w:eastAsia="uk-UA"/>
              </w:rPr>
              <w:t>Мирон Степанович</w:t>
            </w:r>
          </w:p>
          <w:p w14:paraId="4ED0B8E2" w14:textId="3851A898" w:rsidR="00AE5DC3" w:rsidRDefault="00AE5DC3" w:rsidP="00DE5947">
            <w:pPr>
              <w:spacing w:after="0" w:line="240" w:lineRule="auto"/>
              <w:rPr>
                <w:rFonts w:ascii="Times New Roman" w:eastAsia="Times New Roman" w:hAnsi="Times New Roman" w:cs="Times New Roman"/>
                <w:sz w:val="28"/>
                <w:szCs w:val="28"/>
                <w:lang w:eastAsia="uk-UA"/>
              </w:rPr>
            </w:pPr>
          </w:p>
          <w:p w14:paraId="2FBD97AD" w14:textId="17709421" w:rsidR="00AE5DC3" w:rsidRDefault="00AE5DC3" w:rsidP="00DE5947">
            <w:pPr>
              <w:spacing w:after="0" w:line="240" w:lineRule="auto"/>
              <w:rPr>
                <w:rFonts w:ascii="Times New Roman" w:eastAsia="Times New Roman" w:hAnsi="Times New Roman" w:cs="Times New Roman"/>
                <w:sz w:val="28"/>
                <w:szCs w:val="28"/>
                <w:lang w:eastAsia="uk-UA"/>
              </w:rPr>
            </w:pPr>
          </w:p>
          <w:p w14:paraId="54EF6604" w14:textId="7F2991D9" w:rsidR="00AE5DC3" w:rsidRDefault="00AE5DC3" w:rsidP="00DE5947">
            <w:pPr>
              <w:spacing w:after="0" w:line="240" w:lineRule="auto"/>
              <w:rPr>
                <w:rFonts w:ascii="Times New Roman" w:eastAsia="Times New Roman" w:hAnsi="Times New Roman" w:cs="Times New Roman"/>
                <w:sz w:val="28"/>
                <w:szCs w:val="28"/>
                <w:lang w:eastAsia="uk-UA"/>
              </w:rPr>
            </w:pPr>
          </w:p>
          <w:p w14:paraId="78CD2F55" w14:textId="729DD9AB" w:rsidR="00AE5DC3" w:rsidRDefault="00AE5DC3" w:rsidP="00DE5947">
            <w:pPr>
              <w:spacing w:after="0" w:line="240" w:lineRule="auto"/>
              <w:rPr>
                <w:rFonts w:ascii="Times New Roman" w:eastAsia="Times New Roman" w:hAnsi="Times New Roman" w:cs="Times New Roman"/>
                <w:sz w:val="28"/>
                <w:szCs w:val="28"/>
                <w:lang w:eastAsia="uk-UA"/>
              </w:rPr>
            </w:pPr>
          </w:p>
          <w:p w14:paraId="46A0784A" w14:textId="236AC50F" w:rsidR="00AE5DC3" w:rsidRDefault="00AE5DC3" w:rsidP="00AE5DC3">
            <w:pPr>
              <w:spacing w:after="0" w:line="240" w:lineRule="auto"/>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ЛУК</w:t>
            </w:r>
            <w:r w:rsidR="002E268F">
              <w:rPr>
                <w:rFonts w:ascii="Times New Roman" w:eastAsia="Times New Roman" w:hAnsi="Times New Roman" w:cs="Times New Roman"/>
                <w:b/>
                <w:bCs/>
                <w:sz w:val="28"/>
                <w:szCs w:val="28"/>
                <w:lang w:eastAsia="uk-UA"/>
              </w:rPr>
              <w:t>И</w:t>
            </w:r>
            <w:r>
              <w:rPr>
                <w:rFonts w:ascii="Times New Roman" w:eastAsia="Times New Roman" w:hAnsi="Times New Roman" w:cs="Times New Roman"/>
                <w:b/>
                <w:bCs/>
                <w:sz w:val="28"/>
                <w:szCs w:val="28"/>
                <w:lang w:eastAsia="uk-UA"/>
              </w:rPr>
              <w:t>НЮК</w:t>
            </w:r>
          </w:p>
          <w:p w14:paraId="2CB476D3" w14:textId="15337D1C" w:rsidR="00AE5DC3" w:rsidRPr="00DE5947" w:rsidRDefault="00AE5DC3" w:rsidP="00AE5DC3">
            <w:pPr>
              <w:spacing w:after="0" w:line="240" w:lineRule="auto"/>
              <w:rPr>
                <w:rFonts w:ascii="Times New Roman" w:eastAsia="Times New Roman" w:hAnsi="Times New Roman" w:cs="Times New Roman"/>
                <w:sz w:val="28"/>
                <w:szCs w:val="28"/>
                <w:lang w:eastAsia="uk-UA"/>
              </w:rPr>
            </w:pPr>
            <w:r w:rsidRPr="00133AB4">
              <w:rPr>
                <w:rFonts w:ascii="Times New Roman" w:eastAsia="Times New Roman" w:hAnsi="Times New Roman" w:cs="Times New Roman"/>
                <w:bCs/>
                <w:sz w:val="28"/>
                <w:szCs w:val="28"/>
                <w:lang w:eastAsia="uk-UA"/>
              </w:rPr>
              <w:t>Леся Михайлівна</w:t>
            </w:r>
          </w:p>
          <w:p w14:paraId="5E5F54E3" w14:textId="77777777" w:rsidR="00DE5947" w:rsidRPr="00DE5947" w:rsidRDefault="00DE5947" w:rsidP="00DE5947">
            <w:pPr>
              <w:spacing w:after="0" w:line="240" w:lineRule="auto"/>
              <w:rPr>
                <w:rFonts w:ascii="Times New Roman" w:eastAsia="Times New Roman" w:hAnsi="Times New Roman" w:cs="Times New Roman"/>
                <w:sz w:val="24"/>
                <w:szCs w:val="24"/>
                <w:lang w:eastAsia="uk-UA"/>
              </w:rPr>
            </w:pPr>
          </w:p>
        </w:tc>
        <w:tc>
          <w:tcPr>
            <w:tcW w:w="360" w:type="dxa"/>
            <w:hideMark/>
          </w:tcPr>
          <w:p w14:paraId="3CD0933B" w14:textId="77777777" w:rsidR="00DE5947" w:rsidRPr="00AE5DC3" w:rsidRDefault="00DE5947" w:rsidP="00DE5947">
            <w:pPr>
              <w:spacing w:after="0" w:line="240" w:lineRule="auto"/>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w:t>
            </w:r>
          </w:p>
          <w:p w14:paraId="1058ABD5"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7D8E6B61"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17909C75"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1C8358E1"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61A05E13" w14:textId="77777777" w:rsidR="00AE5DC3" w:rsidRDefault="00AE5DC3"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14:paraId="73ACB647"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1216FADB"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6CF4A5CF"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470F4721"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6A740091" w14:textId="77777777" w:rsidR="00AE5DC3" w:rsidRPr="00AE5DC3" w:rsidRDefault="00AE5DC3" w:rsidP="00DE5947">
            <w:pPr>
              <w:spacing w:after="0" w:line="240" w:lineRule="auto"/>
              <w:rPr>
                <w:rFonts w:ascii="Times New Roman" w:eastAsia="Times New Roman" w:hAnsi="Times New Roman" w:cs="Times New Roman"/>
                <w:sz w:val="28"/>
                <w:szCs w:val="28"/>
                <w:lang w:eastAsia="uk-UA"/>
              </w:rPr>
            </w:pPr>
          </w:p>
          <w:p w14:paraId="0A48841A" w14:textId="31718124" w:rsidR="00AE5DC3" w:rsidRPr="00DE5947" w:rsidRDefault="00AE5DC3"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565" w:type="dxa"/>
            <w:hideMark/>
          </w:tcPr>
          <w:p w14:paraId="18AC36CA" w14:textId="77777777" w:rsidR="00DE5947" w:rsidRDefault="00DE5947" w:rsidP="00DE5947">
            <w:pPr>
              <w:spacing w:after="0" w:line="240" w:lineRule="auto"/>
              <w:jc w:val="both"/>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 xml:space="preserve">начальник сектору кадрового забезпечення Коломийського </w:t>
            </w:r>
            <w:r w:rsidR="00133AB4">
              <w:rPr>
                <w:rFonts w:ascii="Times New Roman" w:eastAsia="Times New Roman" w:hAnsi="Times New Roman" w:cs="Times New Roman"/>
                <w:sz w:val="28"/>
                <w:szCs w:val="28"/>
                <w:lang w:eastAsia="uk-UA"/>
              </w:rPr>
              <w:t xml:space="preserve">районного </w:t>
            </w:r>
            <w:r w:rsidRPr="00DE5947">
              <w:rPr>
                <w:rFonts w:ascii="Times New Roman" w:eastAsia="Times New Roman" w:hAnsi="Times New Roman" w:cs="Times New Roman"/>
                <w:sz w:val="28"/>
                <w:szCs w:val="28"/>
                <w:lang w:eastAsia="uk-UA"/>
              </w:rPr>
              <w:t>відділу поліції Головного управління національної поліції в Івано-Франківській області (за згодою);</w:t>
            </w:r>
          </w:p>
          <w:p w14:paraId="26DC7109" w14:textId="71E93996" w:rsidR="00AE5DC3" w:rsidRDefault="00AE5DC3" w:rsidP="00DE5947">
            <w:pPr>
              <w:spacing w:after="0" w:line="240" w:lineRule="auto"/>
              <w:jc w:val="both"/>
              <w:rPr>
                <w:rFonts w:ascii="Times New Roman" w:eastAsia="Times New Roman" w:hAnsi="Times New Roman" w:cs="Times New Roman"/>
                <w:sz w:val="24"/>
                <w:szCs w:val="24"/>
                <w:lang w:eastAsia="uk-UA"/>
              </w:rPr>
            </w:pPr>
          </w:p>
          <w:p w14:paraId="1B532F19" w14:textId="0403BD15" w:rsidR="00AE5DC3" w:rsidRDefault="00AE5DC3" w:rsidP="00DE5947">
            <w:pPr>
              <w:spacing w:after="0" w:line="240" w:lineRule="auto"/>
              <w:jc w:val="both"/>
              <w:rPr>
                <w:rFonts w:ascii="Times New Roman" w:eastAsia="Times New Roman" w:hAnsi="Times New Roman" w:cs="Times New Roman"/>
                <w:sz w:val="28"/>
                <w:szCs w:val="28"/>
                <w:lang w:eastAsia="uk-UA"/>
              </w:rPr>
            </w:pPr>
            <w:r w:rsidRPr="00AE5DC3">
              <w:rPr>
                <w:rFonts w:ascii="Times New Roman" w:eastAsia="Times New Roman" w:hAnsi="Times New Roman" w:cs="Times New Roman"/>
                <w:sz w:val="28"/>
                <w:szCs w:val="28"/>
                <w:lang w:eastAsia="uk-UA"/>
              </w:rPr>
              <w:t>представник Івано – Франківської організації Всеукраїнської профспілки військових, працівників та учасників правоохоронних органів та учасників бойових дій «</w:t>
            </w:r>
            <w:proofErr w:type="spellStart"/>
            <w:r w:rsidRPr="00AE5DC3">
              <w:rPr>
                <w:rFonts w:ascii="Times New Roman" w:eastAsia="Times New Roman" w:hAnsi="Times New Roman" w:cs="Times New Roman"/>
                <w:sz w:val="28"/>
                <w:szCs w:val="28"/>
                <w:lang w:eastAsia="uk-UA"/>
              </w:rPr>
              <w:t>УкрПрофСила</w:t>
            </w:r>
            <w:proofErr w:type="spellEnd"/>
            <w:r w:rsidRPr="00AE5DC3">
              <w:rPr>
                <w:rFonts w:ascii="Times New Roman" w:eastAsia="Times New Roman" w:hAnsi="Times New Roman" w:cs="Times New Roman"/>
                <w:sz w:val="28"/>
                <w:szCs w:val="28"/>
                <w:lang w:eastAsia="uk-UA"/>
              </w:rPr>
              <w:t>» (за згодою);</w:t>
            </w:r>
          </w:p>
          <w:p w14:paraId="1E7973B9" w14:textId="6336B732" w:rsidR="00AE5DC3" w:rsidRDefault="00AE5DC3" w:rsidP="00DE5947">
            <w:pPr>
              <w:spacing w:after="0" w:line="240" w:lineRule="auto"/>
              <w:jc w:val="both"/>
              <w:rPr>
                <w:rFonts w:ascii="Times New Roman" w:eastAsia="Times New Roman" w:hAnsi="Times New Roman" w:cs="Times New Roman"/>
                <w:sz w:val="28"/>
                <w:szCs w:val="28"/>
                <w:lang w:eastAsia="uk-UA"/>
              </w:rPr>
            </w:pPr>
          </w:p>
          <w:p w14:paraId="451EDCE5" w14:textId="7C9BA3A2" w:rsidR="00AE5DC3" w:rsidRDefault="00AE5DC3" w:rsidP="00DE5947">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заступник начальника бюджетного відділу фінансового управління міської ради;</w:t>
            </w:r>
          </w:p>
          <w:p w14:paraId="5C9F3810" w14:textId="77777777" w:rsidR="00AE5DC3" w:rsidRPr="00AE5DC3" w:rsidRDefault="00AE5DC3" w:rsidP="00DE5947">
            <w:pPr>
              <w:spacing w:after="0" w:line="240" w:lineRule="auto"/>
              <w:jc w:val="both"/>
              <w:rPr>
                <w:rFonts w:ascii="Times New Roman" w:eastAsia="Times New Roman" w:hAnsi="Times New Roman" w:cs="Times New Roman"/>
                <w:sz w:val="28"/>
                <w:szCs w:val="28"/>
                <w:lang w:eastAsia="uk-UA"/>
              </w:rPr>
            </w:pPr>
          </w:p>
          <w:p w14:paraId="1B0081AF" w14:textId="21BE9164" w:rsidR="00AE5DC3" w:rsidRPr="00DE5947" w:rsidRDefault="00AE5DC3" w:rsidP="00DE5947">
            <w:pPr>
              <w:spacing w:after="0" w:line="240" w:lineRule="auto"/>
              <w:jc w:val="both"/>
              <w:rPr>
                <w:rFonts w:ascii="Times New Roman" w:eastAsia="Times New Roman" w:hAnsi="Times New Roman" w:cs="Times New Roman"/>
                <w:sz w:val="24"/>
                <w:szCs w:val="24"/>
                <w:lang w:eastAsia="uk-UA"/>
              </w:rPr>
            </w:pPr>
          </w:p>
        </w:tc>
      </w:tr>
      <w:tr w:rsidR="00DE5947" w:rsidRPr="00DE5947" w14:paraId="6D204453" w14:textId="77777777" w:rsidTr="00DE5947">
        <w:trPr>
          <w:tblCellSpacing w:w="0" w:type="dxa"/>
        </w:trPr>
        <w:tc>
          <w:tcPr>
            <w:tcW w:w="3300" w:type="dxa"/>
            <w:hideMark/>
          </w:tcPr>
          <w:p w14:paraId="141F6293" w14:textId="3585FE14" w:rsidR="00DE5947" w:rsidRPr="00DE5947" w:rsidRDefault="00133AB4"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lastRenderedPageBreak/>
              <w:t>МАЦИШИН</w:t>
            </w:r>
          </w:p>
          <w:p w14:paraId="162D59F4" w14:textId="31603EBE" w:rsidR="00DE5947" w:rsidRDefault="00DE5947" w:rsidP="00DE5947">
            <w:pPr>
              <w:spacing w:after="0" w:line="240" w:lineRule="auto"/>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Оксана Василівна</w:t>
            </w:r>
          </w:p>
          <w:p w14:paraId="5453D1AB" w14:textId="2E9F7460" w:rsidR="006B3912" w:rsidRDefault="006B3912" w:rsidP="00DE5947">
            <w:pPr>
              <w:spacing w:after="0" w:line="240" w:lineRule="auto"/>
              <w:rPr>
                <w:rFonts w:ascii="Times New Roman" w:eastAsia="Times New Roman" w:hAnsi="Times New Roman" w:cs="Times New Roman"/>
                <w:sz w:val="28"/>
                <w:szCs w:val="28"/>
                <w:lang w:eastAsia="uk-UA"/>
              </w:rPr>
            </w:pPr>
          </w:p>
          <w:p w14:paraId="364045E4" w14:textId="5AC60C73" w:rsidR="006B3912" w:rsidRDefault="006B3912" w:rsidP="00DE5947">
            <w:pPr>
              <w:spacing w:after="0" w:line="240" w:lineRule="auto"/>
              <w:rPr>
                <w:rFonts w:ascii="Times New Roman" w:eastAsia="Times New Roman" w:hAnsi="Times New Roman" w:cs="Times New Roman"/>
                <w:sz w:val="28"/>
                <w:szCs w:val="28"/>
                <w:lang w:eastAsia="uk-UA"/>
              </w:rPr>
            </w:pPr>
          </w:p>
          <w:p w14:paraId="7AD882B2" w14:textId="5F1AEE95" w:rsidR="006B3912" w:rsidRDefault="006B3912" w:rsidP="00DE5947">
            <w:pPr>
              <w:spacing w:after="0" w:line="240" w:lineRule="auto"/>
              <w:rPr>
                <w:rFonts w:ascii="Times New Roman" w:eastAsia="Times New Roman" w:hAnsi="Times New Roman" w:cs="Times New Roman"/>
                <w:sz w:val="28"/>
                <w:szCs w:val="28"/>
                <w:lang w:eastAsia="uk-UA"/>
              </w:rPr>
            </w:pPr>
          </w:p>
          <w:p w14:paraId="273FB727" w14:textId="526211A8" w:rsidR="006B3912" w:rsidRDefault="006B3912" w:rsidP="00DE5947">
            <w:pPr>
              <w:spacing w:after="0" w:line="240" w:lineRule="auto"/>
              <w:rPr>
                <w:rFonts w:ascii="Times New Roman" w:eastAsia="Times New Roman" w:hAnsi="Times New Roman" w:cs="Times New Roman"/>
                <w:sz w:val="28"/>
                <w:szCs w:val="28"/>
                <w:lang w:eastAsia="uk-UA"/>
              </w:rPr>
            </w:pPr>
          </w:p>
          <w:p w14:paraId="174C469B" w14:textId="5E3CFCE1" w:rsidR="006B3912" w:rsidRPr="006B3912" w:rsidRDefault="006B3912" w:rsidP="00DE5947">
            <w:pPr>
              <w:spacing w:after="0" w:line="240" w:lineRule="auto"/>
              <w:rPr>
                <w:rFonts w:ascii="Times New Roman" w:eastAsia="Times New Roman" w:hAnsi="Times New Roman" w:cs="Times New Roman"/>
                <w:b/>
                <w:sz w:val="28"/>
                <w:szCs w:val="28"/>
                <w:lang w:eastAsia="uk-UA"/>
              </w:rPr>
            </w:pPr>
            <w:r w:rsidRPr="006B3912">
              <w:rPr>
                <w:rFonts w:ascii="Times New Roman" w:eastAsia="Times New Roman" w:hAnsi="Times New Roman" w:cs="Times New Roman"/>
                <w:b/>
                <w:sz w:val="28"/>
                <w:szCs w:val="28"/>
                <w:lang w:eastAsia="uk-UA"/>
              </w:rPr>
              <w:t>НИЖНИК</w:t>
            </w:r>
          </w:p>
          <w:p w14:paraId="64BE29F0" w14:textId="6A433F4D" w:rsidR="006B3912" w:rsidRDefault="006B3912" w:rsidP="00DE594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Ігор Васильович</w:t>
            </w:r>
          </w:p>
          <w:p w14:paraId="13155DDF" w14:textId="0A88DF94" w:rsidR="00AE5DC3" w:rsidRPr="00DE5947" w:rsidRDefault="00AE5DC3" w:rsidP="00DE5947">
            <w:pPr>
              <w:spacing w:after="0" w:line="240" w:lineRule="auto"/>
              <w:rPr>
                <w:rFonts w:ascii="Times New Roman" w:eastAsia="Times New Roman" w:hAnsi="Times New Roman" w:cs="Times New Roman"/>
                <w:sz w:val="24"/>
                <w:szCs w:val="24"/>
                <w:lang w:eastAsia="uk-UA"/>
              </w:rPr>
            </w:pPr>
          </w:p>
        </w:tc>
        <w:tc>
          <w:tcPr>
            <w:tcW w:w="360" w:type="dxa"/>
            <w:hideMark/>
          </w:tcPr>
          <w:p w14:paraId="4AC470D4" w14:textId="77777777" w:rsidR="00DE5947" w:rsidRDefault="00DE5947" w:rsidP="00DE5947">
            <w:pPr>
              <w:spacing w:after="0" w:line="240" w:lineRule="auto"/>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w:t>
            </w:r>
          </w:p>
          <w:p w14:paraId="0981DFB3"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0FA5260A"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1C788A58"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1B72A46E"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599405A5"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35BEFDE4" w14:textId="181ADCC4" w:rsidR="00AE5DC3" w:rsidRPr="00DE5947" w:rsidRDefault="00AE5DC3"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5565" w:type="dxa"/>
            <w:hideMark/>
          </w:tcPr>
          <w:p w14:paraId="4F6F0A98" w14:textId="77777777" w:rsidR="00DE5947" w:rsidRDefault="00DE5947" w:rsidP="00DE5947">
            <w:pPr>
              <w:spacing w:after="0" w:line="240" w:lineRule="auto"/>
              <w:jc w:val="both"/>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заступник начальника відділу з питань перерахунку пенсій № 7 управління застосування пенсійного законодавства Головного управління Пенсійного фонду України в Івано-Франківській області (за згодою);</w:t>
            </w:r>
          </w:p>
          <w:p w14:paraId="106E9D01" w14:textId="77777777" w:rsidR="00AE5DC3" w:rsidRDefault="00AE5DC3" w:rsidP="00DE5947">
            <w:pPr>
              <w:spacing w:after="0" w:line="240" w:lineRule="auto"/>
              <w:jc w:val="both"/>
              <w:rPr>
                <w:rFonts w:ascii="Times New Roman" w:eastAsia="Times New Roman" w:hAnsi="Times New Roman" w:cs="Times New Roman"/>
                <w:sz w:val="24"/>
                <w:szCs w:val="24"/>
                <w:lang w:eastAsia="uk-UA"/>
              </w:rPr>
            </w:pPr>
          </w:p>
          <w:p w14:paraId="7B1EF169" w14:textId="59966840" w:rsidR="00AE5DC3" w:rsidRPr="00DE5947" w:rsidRDefault="006B3912" w:rsidP="00DE5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член виконавчого комітету міської ради (за згодою);</w:t>
            </w:r>
          </w:p>
        </w:tc>
      </w:tr>
      <w:tr w:rsidR="00DE5947" w:rsidRPr="00DE5947" w14:paraId="1E29C5B0" w14:textId="77777777" w:rsidTr="00DE5947">
        <w:trPr>
          <w:tblCellSpacing w:w="0" w:type="dxa"/>
        </w:trPr>
        <w:tc>
          <w:tcPr>
            <w:tcW w:w="3300" w:type="dxa"/>
            <w:hideMark/>
          </w:tcPr>
          <w:p w14:paraId="09EA15AC" w14:textId="361B9925" w:rsidR="00DE5947" w:rsidRPr="00DE5947" w:rsidRDefault="00133AB4" w:rsidP="00DE59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РИТОВА</w:t>
            </w:r>
          </w:p>
          <w:p w14:paraId="42FF2075" w14:textId="77777777" w:rsidR="00DE5947" w:rsidRDefault="00DE5947" w:rsidP="00DE5947">
            <w:pPr>
              <w:spacing w:after="0" w:line="240" w:lineRule="auto"/>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Світлана Анатоліївна</w:t>
            </w:r>
          </w:p>
          <w:p w14:paraId="4A32D793" w14:textId="77777777" w:rsidR="006B3912" w:rsidRDefault="006B3912" w:rsidP="00DE5947">
            <w:pPr>
              <w:spacing w:after="0" w:line="240" w:lineRule="auto"/>
              <w:rPr>
                <w:rFonts w:ascii="Times New Roman" w:eastAsia="Times New Roman" w:hAnsi="Times New Roman" w:cs="Times New Roman"/>
                <w:sz w:val="24"/>
                <w:szCs w:val="24"/>
                <w:lang w:eastAsia="uk-UA"/>
              </w:rPr>
            </w:pPr>
          </w:p>
          <w:p w14:paraId="0B6CEA79" w14:textId="77777777" w:rsidR="006B3912" w:rsidRDefault="006B3912" w:rsidP="00DE5947">
            <w:pPr>
              <w:spacing w:after="0" w:line="240" w:lineRule="auto"/>
              <w:rPr>
                <w:rFonts w:ascii="Times New Roman" w:eastAsia="Times New Roman" w:hAnsi="Times New Roman" w:cs="Times New Roman"/>
                <w:b/>
                <w:sz w:val="28"/>
                <w:szCs w:val="28"/>
                <w:lang w:eastAsia="uk-UA"/>
              </w:rPr>
            </w:pPr>
          </w:p>
          <w:p w14:paraId="21778D93" w14:textId="7D825111" w:rsidR="006B3912" w:rsidRDefault="006B3912" w:rsidP="00DE5947">
            <w:pPr>
              <w:spacing w:after="0" w:line="240" w:lineRule="auto"/>
              <w:rPr>
                <w:rFonts w:ascii="Times New Roman" w:eastAsia="Times New Roman" w:hAnsi="Times New Roman" w:cs="Times New Roman"/>
                <w:b/>
                <w:sz w:val="28"/>
                <w:szCs w:val="28"/>
                <w:lang w:eastAsia="uk-UA"/>
              </w:rPr>
            </w:pPr>
            <w:r w:rsidRPr="006B3912">
              <w:rPr>
                <w:rFonts w:ascii="Times New Roman" w:eastAsia="Times New Roman" w:hAnsi="Times New Roman" w:cs="Times New Roman"/>
                <w:b/>
                <w:sz w:val="28"/>
                <w:szCs w:val="28"/>
                <w:lang w:eastAsia="uk-UA"/>
              </w:rPr>
              <w:t>СПІРОВ</w:t>
            </w:r>
          </w:p>
          <w:p w14:paraId="744E2226" w14:textId="31755673" w:rsidR="006B3912" w:rsidRPr="00DE5947" w:rsidRDefault="006B3912" w:rsidP="00DE5947">
            <w:pPr>
              <w:spacing w:after="0" w:line="240" w:lineRule="auto"/>
              <w:rPr>
                <w:rFonts w:ascii="Times New Roman" w:eastAsia="Times New Roman" w:hAnsi="Times New Roman" w:cs="Times New Roman"/>
                <w:sz w:val="28"/>
                <w:szCs w:val="28"/>
                <w:lang w:eastAsia="uk-UA"/>
              </w:rPr>
            </w:pPr>
            <w:r w:rsidRPr="006B3912">
              <w:rPr>
                <w:rFonts w:ascii="Times New Roman" w:eastAsia="Times New Roman" w:hAnsi="Times New Roman" w:cs="Times New Roman"/>
                <w:sz w:val="28"/>
                <w:szCs w:val="28"/>
                <w:lang w:eastAsia="uk-UA"/>
              </w:rPr>
              <w:t>Андрій Геннадійович</w:t>
            </w:r>
          </w:p>
        </w:tc>
        <w:tc>
          <w:tcPr>
            <w:tcW w:w="360" w:type="dxa"/>
            <w:hideMark/>
          </w:tcPr>
          <w:p w14:paraId="7E23A6CA" w14:textId="77777777" w:rsidR="00DE5947" w:rsidRDefault="00DE5947" w:rsidP="00DE5947">
            <w:pPr>
              <w:spacing w:after="0" w:line="240" w:lineRule="auto"/>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w:t>
            </w:r>
          </w:p>
          <w:p w14:paraId="1A404347"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7738DE46"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28ED2DD8" w14:textId="77777777" w:rsidR="006B3912" w:rsidRPr="006B3912" w:rsidRDefault="006B3912" w:rsidP="00DE5947">
            <w:pPr>
              <w:spacing w:after="0" w:line="240" w:lineRule="auto"/>
              <w:rPr>
                <w:rFonts w:ascii="Times New Roman" w:eastAsia="Times New Roman" w:hAnsi="Times New Roman" w:cs="Times New Roman"/>
                <w:sz w:val="28"/>
                <w:szCs w:val="28"/>
                <w:lang w:eastAsia="uk-UA"/>
              </w:rPr>
            </w:pPr>
          </w:p>
          <w:p w14:paraId="7DEE9066" w14:textId="53547701" w:rsidR="006B3912" w:rsidRPr="006B3912" w:rsidRDefault="006B3912" w:rsidP="00DE594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p w14:paraId="7481149F" w14:textId="2E0481A6" w:rsidR="006B3912" w:rsidRPr="00DE5947" w:rsidRDefault="006B3912" w:rsidP="00DE5947">
            <w:pPr>
              <w:spacing w:after="0" w:line="240" w:lineRule="auto"/>
              <w:rPr>
                <w:rFonts w:ascii="Times New Roman" w:eastAsia="Times New Roman" w:hAnsi="Times New Roman" w:cs="Times New Roman"/>
                <w:sz w:val="24"/>
                <w:szCs w:val="24"/>
                <w:lang w:eastAsia="uk-UA"/>
              </w:rPr>
            </w:pPr>
          </w:p>
        </w:tc>
        <w:tc>
          <w:tcPr>
            <w:tcW w:w="5565" w:type="dxa"/>
            <w:hideMark/>
          </w:tcPr>
          <w:p w14:paraId="70B4B7A5" w14:textId="77777777" w:rsidR="00DE5947" w:rsidRDefault="00DE5947" w:rsidP="00DE5947">
            <w:pPr>
              <w:spacing w:after="0" w:line="240" w:lineRule="auto"/>
              <w:jc w:val="both"/>
              <w:rPr>
                <w:rFonts w:ascii="Times New Roman" w:eastAsia="Times New Roman" w:hAnsi="Times New Roman" w:cs="Times New Roman"/>
                <w:sz w:val="28"/>
                <w:szCs w:val="28"/>
                <w:lang w:eastAsia="uk-UA"/>
              </w:rPr>
            </w:pPr>
            <w:r w:rsidRPr="00DE5947">
              <w:rPr>
                <w:rFonts w:ascii="Times New Roman" w:eastAsia="Times New Roman" w:hAnsi="Times New Roman" w:cs="Times New Roman"/>
                <w:sz w:val="28"/>
                <w:szCs w:val="28"/>
                <w:lang w:eastAsia="uk-UA"/>
              </w:rPr>
              <w:t xml:space="preserve">головний спеціаліст </w:t>
            </w:r>
            <w:r w:rsidR="00133AB4">
              <w:rPr>
                <w:rFonts w:ascii="Times New Roman" w:eastAsia="Times New Roman" w:hAnsi="Times New Roman" w:cs="Times New Roman"/>
                <w:sz w:val="28"/>
                <w:szCs w:val="28"/>
                <w:lang w:eastAsia="uk-UA"/>
              </w:rPr>
              <w:t>Коломийського районного територіального центру комплектування та соціальної підтримки</w:t>
            </w:r>
            <w:r w:rsidRPr="00DE5947">
              <w:rPr>
                <w:rFonts w:ascii="Times New Roman" w:eastAsia="Times New Roman" w:hAnsi="Times New Roman" w:cs="Times New Roman"/>
                <w:sz w:val="28"/>
                <w:szCs w:val="28"/>
                <w:lang w:eastAsia="uk-UA"/>
              </w:rPr>
              <w:t xml:space="preserve"> (за згодою);</w:t>
            </w:r>
          </w:p>
          <w:p w14:paraId="003142EC" w14:textId="77777777" w:rsidR="006B3912" w:rsidRDefault="006B3912" w:rsidP="00DE5947">
            <w:pPr>
              <w:spacing w:after="0" w:line="240" w:lineRule="auto"/>
              <w:jc w:val="both"/>
              <w:rPr>
                <w:rFonts w:ascii="Times New Roman" w:eastAsia="Times New Roman" w:hAnsi="Times New Roman" w:cs="Times New Roman"/>
                <w:sz w:val="24"/>
                <w:szCs w:val="24"/>
                <w:lang w:eastAsia="uk-UA"/>
              </w:rPr>
            </w:pPr>
          </w:p>
          <w:p w14:paraId="17010BAE" w14:textId="4561D08F" w:rsidR="006B3912" w:rsidRPr="00DE5947" w:rsidRDefault="006B3912" w:rsidP="00DE5947">
            <w:pPr>
              <w:spacing w:after="0" w:line="240" w:lineRule="auto"/>
              <w:jc w:val="both"/>
              <w:rPr>
                <w:rFonts w:ascii="Times New Roman" w:eastAsia="Times New Roman" w:hAnsi="Times New Roman" w:cs="Times New Roman"/>
                <w:sz w:val="28"/>
                <w:szCs w:val="28"/>
                <w:lang w:eastAsia="uk-UA"/>
              </w:rPr>
            </w:pPr>
            <w:r w:rsidRPr="006B3912">
              <w:rPr>
                <w:rFonts w:ascii="Times New Roman" w:eastAsia="Times New Roman" w:hAnsi="Times New Roman" w:cs="Times New Roman"/>
                <w:sz w:val="28"/>
                <w:szCs w:val="28"/>
                <w:lang w:eastAsia="uk-UA"/>
              </w:rPr>
              <w:t>представник Громадської організації «Українське об’єднання учасників бойових дій та волонтерів АТО у Івано – Франківській області», голова Координаційної ради Центру допомоги учасникам антитерористичної операції міської ради (за згодою).</w:t>
            </w:r>
          </w:p>
        </w:tc>
      </w:tr>
      <w:tr w:rsidR="00DE5947" w:rsidRPr="00DE5947" w14:paraId="04D538F2" w14:textId="77777777" w:rsidTr="00DE5947">
        <w:trPr>
          <w:tblCellSpacing w:w="0" w:type="dxa"/>
        </w:trPr>
        <w:tc>
          <w:tcPr>
            <w:tcW w:w="3300" w:type="dxa"/>
            <w:hideMark/>
          </w:tcPr>
          <w:p w14:paraId="49E3B410" w14:textId="657B3C91" w:rsidR="00DE5947" w:rsidRPr="00DE5947" w:rsidRDefault="00DE5947" w:rsidP="00AE5DC3">
            <w:pPr>
              <w:spacing w:after="0" w:line="240" w:lineRule="auto"/>
              <w:rPr>
                <w:rFonts w:ascii="Times New Roman" w:eastAsia="Times New Roman" w:hAnsi="Times New Roman" w:cs="Times New Roman"/>
                <w:sz w:val="24"/>
                <w:szCs w:val="24"/>
                <w:lang w:eastAsia="uk-UA"/>
              </w:rPr>
            </w:pPr>
          </w:p>
        </w:tc>
        <w:tc>
          <w:tcPr>
            <w:tcW w:w="360" w:type="dxa"/>
            <w:hideMark/>
          </w:tcPr>
          <w:p w14:paraId="3F7F980A" w14:textId="1BBCE588" w:rsidR="00DE5947" w:rsidRPr="00DE5947" w:rsidRDefault="00DE5947" w:rsidP="00DE5947">
            <w:pPr>
              <w:spacing w:after="0" w:line="240" w:lineRule="auto"/>
              <w:rPr>
                <w:rFonts w:ascii="Times New Roman" w:eastAsia="Times New Roman" w:hAnsi="Times New Roman" w:cs="Times New Roman"/>
                <w:sz w:val="24"/>
                <w:szCs w:val="24"/>
                <w:lang w:eastAsia="uk-UA"/>
              </w:rPr>
            </w:pPr>
          </w:p>
        </w:tc>
        <w:tc>
          <w:tcPr>
            <w:tcW w:w="5565" w:type="dxa"/>
            <w:hideMark/>
          </w:tcPr>
          <w:p w14:paraId="1CF88363" w14:textId="28C72A6D" w:rsidR="00DE5947" w:rsidRPr="00DE5947" w:rsidRDefault="00DE5947" w:rsidP="00DE5947">
            <w:pPr>
              <w:spacing w:after="0" w:line="240" w:lineRule="auto"/>
              <w:jc w:val="both"/>
              <w:rPr>
                <w:rFonts w:ascii="Times New Roman" w:eastAsia="Times New Roman" w:hAnsi="Times New Roman" w:cs="Times New Roman"/>
                <w:sz w:val="24"/>
                <w:szCs w:val="24"/>
                <w:lang w:eastAsia="uk-UA"/>
              </w:rPr>
            </w:pPr>
          </w:p>
        </w:tc>
      </w:tr>
    </w:tbl>
    <w:p w14:paraId="02F65670" w14:textId="6CC3902F" w:rsidR="00DE5947" w:rsidRPr="006B3912" w:rsidRDefault="00DE5947" w:rsidP="00DE5947">
      <w:pPr>
        <w:shd w:val="clear" w:color="auto" w:fill="FFFFFF"/>
        <w:spacing w:after="0" w:line="240" w:lineRule="auto"/>
        <w:rPr>
          <w:rFonts w:ascii="Times New Roman" w:eastAsia="Times New Roman" w:hAnsi="Times New Roman" w:cs="Times New Roman"/>
          <w:color w:val="000000"/>
          <w:sz w:val="28"/>
          <w:szCs w:val="28"/>
          <w:lang w:eastAsia="uk-UA"/>
        </w:rPr>
      </w:pPr>
    </w:p>
    <w:p w14:paraId="257F5EA6" w14:textId="225EDEA6" w:rsidR="00133AB4" w:rsidRPr="006B3912" w:rsidRDefault="00133AB4" w:rsidP="00DE5947">
      <w:pPr>
        <w:shd w:val="clear" w:color="auto" w:fill="FFFFFF"/>
        <w:spacing w:after="0" w:line="240" w:lineRule="auto"/>
        <w:rPr>
          <w:rFonts w:ascii="Times New Roman" w:eastAsia="Times New Roman" w:hAnsi="Times New Roman" w:cs="Times New Roman"/>
          <w:color w:val="000000"/>
          <w:sz w:val="28"/>
          <w:szCs w:val="28"/>
          <w:lang w:eastAsia="uk-UA"/>
        </w:rPr>
      </w:pPr>
    </w:p>
    <w:p w14:paraId="2C903FB4" w14:textId="34E8951D" w:rsidR="00133AB4" w:rsidRPr="006B3912" w:rsidRDefault="00133AB4" w:rsidP="00DE5947">
      <w:pPr>
        <w:shd w:val="clear" w:color="auto" w:fill="FFFFFF"/>
        <w:spacing w:after="0" w:line="240" w:lineRule="auto"/>
        <w:rPr>
          <w:rFonts w:ascii="Times New Roman" w:eastAsia="Times New Roman" w:hAnsi="Times New Roman" w:cs="Times New Roman"/>
          <w:color w:val="000000"/>
          <w:sz w:val="28"/>
          <w:szCs w:val="28"/>
          <w:lang w:eastAsia="uk-UA"/>
        </w:rPr>
      </w:pPr>
    </w:p>
    <w:p w14:paraId="59AD4044" w14:textId="13440D03" w:rsidR="00133AB4" w:rsidRDefault="00133AB4" w:rsidP="00DE5947">
      <w:pPr>
        <w:shd w:val="clear" w:color="auto" w:fill="FFFFFF"/>
        <w:spacing w:after="0" w:line="240" w:lineRule="auto"/>
        <w:rPr>
          <w:rFonts w:ascii="Times New Roman" w:eastAsia="Times New Roman" w:hAnsi="Times New Roman" w:cs="Times New Roman"/>
          <w:color w:val="000000"/>
          <w:sz w:val="28"/>
          <w:szCs w:val="28"/>
          <w:lang w:eastAsia="uk-UA"/>
        </w:rPr>
      </w:pPr>
    </w:p>
    <w:p w14:paraId="34B3E5B6" w14:textId="77777777" w:rsidR="006B3912" w:rsidRPr="00DE5947" w:rsidRDefault="006B3912" w:rsidP="00DE5947">
      <w:pPr>
        <w:shd w:val="clear" w:color="auto" w:fill="FFFFFF"/>
        <w:spacing w:after="0" w:line="240" w:lineRule="auto"/>
        <w:rPr>
          <w:rFonts w:ascii="Times New Roman" w:eastAsia="Times New Roman" w:hAnsi="Times New Roman" w:cs="Times New Roman"/>
          <w:color w:val="000000"/>
          <w:sz w:val="28"/>
          <w:szCs w:val="28"/>
          <w:lang w:eastAsia="uk-UA"/>
        </w:rPr>
      </w:pPr>
    </w:p>
    <w:p w14:paraId="3F5EB4D8" w14:textId="72106ECA" w:rsidR="00DE5947" w:rsidRDefault="00133AB4" w:rsidP="00DE5947">
      <w:pPr>
        <w:shd w:val="clear" w:color="auto" w:fill="FFFFFF"/>
        <w:spacing w:after="0" w:line="240" w:lineRule="auto"/>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В.о. начальника управління</w:t>
      </w:r>
      <w:r w:rsidR="00DE5947" w:rsidRPr="00DE5947">
        <w:rPr>
          <w:rFonts w:ascii="Times New Roman" w:eastAsia="Times New Roman" w:hAnsi="Times New Roman" w:cs="Times New Roman"/>
          <w:b/>
          <w:bCs/>
          <w:color w:val="000000"/>
          <w:sz w:val="28"/>
          <w:szCs w:val="28"/>
          <w:lang w:eastAsia="uk-UA"/>
        </w:rPr>
        <w:t> </w:t>
      </w:r>
      <w:r w:rsidR="002F3C88">
        <w:rPr>
          <w:rFonts w:ascii="Times New Roman" w:eastAsia="Times New Roman" w:hAnsi="Times New Roman" w:cs="Times New Roman"/>
          <w:b/>
          <w:bCs/>
          <w:color w:val="000000"/>
          <w:sz w:val="28"/>
          <w:szCs w:val="28"/>
          <w:lang w:eastAsia="uk-UA"/>
        </w:rPr>
        <w:t xml:space="preserve">                                                   </w:t>
      </w:r>
      <w:r w:rsidR="00DE5947" w:rsidRPr="00DE5947">
        <w:rPr>
          <w:rFonts w:ascii="Times New Roman" w:eastAsia="Times New Roman" w:hAnsi="Times New Roman" w:cs="Times New Roman"/>
          <w:b/>
          <w:bCs/>
          <w:color w:val="000000"/>
          <w:sz w:val="28"/>
          <w:szCs w:val="28"/>
          <w:lang w:eastAsia="uk-UA"/>
        </w:rPr>
        <w:t xml:space="preserve"> </w:t>
      </w:r>
      <w:r w:rsidR="002F3C88">
        <w:rPr>
          <w:rFonts w:ascii="Times New Roman" w:eastAsia="Times New Roman" w:hAnsi="Times New Roman" w:cs="Times New Roman"/>
          <w:b/>
          <w:bCs/>
          <w:color w:val="000000"/>
          <w:sz w:val="28"/>
          <w:szCs w:val="28"/>
          <w:lang w:eastAsia="uk-UA"/>
        </w:rPr>
        <w:t>Надія СТЕФ’ЮК</w:t>
      </w:r>
      <w:bookmarkStart w:id="30" w:name="_GoBack"/>
      <w:bookmarkEnd w:id="30"/>
    </w:p>
    <w:sectPr w:rsidR="00DE5947" w:rsidSect="0024758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SchoolBook">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43811"/>
    <w:multiLevelType w:val="hybridMultilevel"/>
    <w:tmpl w:val="D276B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53"/>
    <w:rsid w:val="00133AB4"/>
    <w:rsid w:val="00166AED"/>
    <w:rsid w:val="00247586"/>
    <w:rsid w:val="002E268F"/>
    <w:rsid w:val="002F3C88"/>
    <w:rsid w:val="00443072"/>
    <w:rsid w:val="0047784B"/>
    <w:rsid w:val="004D4A1B"/>
    <w:rsid w:val="004E7848"/>
    <w:rsid w:val="00543664"/>
    <w:rsid w:val="006B3912"/>
    <w:rsid w:val="00720A09"/>
    <w:rsid w:val="00905927"/>
    <w:rsid w:val="00982F31"/>
    <w:rsid w:val="00A80796"/>
    <w:rsid w:val="00AE5DC3"/>
    <w:rsid w:val="00AE67EA"/>
    <w:rsid w:val="00B40AB9"/>
    <w:rsid w:val="00B52195"/>
    <w:rsid w:val="00CA4F75"/>
    <w:rsid w:val="00D60B8A"/>
    <w:rsid w:val="00DE5947"/>
    <w:rsid w:val="00EB30F1"/>
    <w:rsid w:val="00FF37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F094D"/>
  <w15:chartTrackingRefBased/>
  <w15:docId w15:val="{9D4DD596-AF57-4BD3-B1D2-5120417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
    <w:name w:val="rvps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0">
    <w:name w:val="rvts10"/>
    <w:basedOn w:val="a0"/>
    <w:rsid w:val="00DE5947"/>
  </w:style>
  <w:style w:type="paragraph" w:styleId="a3">
    <w:name w:val="Normal (Web)"/>
    <w:basedOn w:val="a"/>
    <w:uiPriority w:val="99"/>
    <w:semiHidden/>
    <w:unhideWhenUsed/>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7">
    <w:name w:val="rvps6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E5947"/>
  </w:style>
  <w:style w:type="paragraph" w:customStyle="1" w:styleId="rvps1">
    <w:name w:val="rvps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9">
    <w:name w:val="rvps6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0">
    <w:name w:val="rvps7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1">
    <w:name w:val="rvps7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2">
    <w:name w:val="rvps7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4">
    <w:name w:val="rvps7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
    <w:name w:val="rvps7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6">
    <w:name w:val="rvps7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7">
    <w:name w:val="rvps7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8">
    <w:name w:val="rvps7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9">
    <w:name w:val="rvps7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0">
    <w:name w:val="rvps8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1">
    <w:name w:val="rvps8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2">
    <w:name w:val="rvps8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3">
    <w:name w:val="rvps8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
    <w:name w:val="rvps8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5">
    <w:name w:val="rvps8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6">
    <w:name w:val="rvps8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7">
    <w:name w:val="rvps8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8">
    <w:name w:val="rvps8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9">
    <w:name w:val="rvps8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0">
    <w:name w:val="rvps9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1">
    <w:name w:val="rvps9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2">
    <w:name w:val="rvps9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3">
    <w:name w:val="rvps9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4">
    <w:name w:val="rvps9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5">
    <w:name w:val="rvps9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6">
    <w:name w:val="rvps9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7">
    <w:name w:val="rvps9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8">
    <w:name w:val="rvps9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9">
    <w:name w:val="rvps9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0">
    <w:name w:val="rvps10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1">
    <w:name w:val="rvps10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2">
    <w:name w:val="rvps10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3">
    <w:name w:val="rvps10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4">
    <w:name w:val="rvps10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5">
    <w:name w:val="rvps10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6">
    <w:name w:val="rvps10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7">
    <w:name w:val="rvps10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8">
    <w:name w:val="rvps10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9">
    <w:name w:val="rvps10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0">
    <w:name w:val="rvps11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1">
    <w:name w:val="rvps11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2">
    <w:name w:val="rvps11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3">
    <w:name w:val="rvps11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4">
    <w:name w:val="rvps11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5">
    <w:name w:val="rvps11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6">
    <w:name w:val="rvps11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7">
    <w:name w:val="rvps11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8">
    <w:name w:val="rvps11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9">
    <w:name w:val="rvps11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0">
    <w:name w:val="rvps12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1">
    <w:name w:val="rvps12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2">
    <w:name w:val="rvps12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3">
    <w:name w:val="rvps12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4">
    <w:name w:val="rvps12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5">
    <w:name w:val="rvps12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6">
    <w:name w:val="rvps12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7">
    <w:name w:val="rvps12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8">
    <w:name w:val="rvps12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9">
    <w:name w:val="rvps12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0">
    <w:name w:val="rvps13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1">
    <w:name w:val="rvps13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2">
    <w:name w:val="rvps13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3">
    <w:name w:val="rvps13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4">
    <w:name w:val="rvps13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5">
    <w:name w:val="rvps13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6">
    <w:name w:val="rvps13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7">
    <w:name w:val="rvps13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8">
    <w:name w:val="rvps13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9">
    <w:name w:val="rvps13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0">
    <w:name w:val="rvps14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1">
    <w:name w:val="rvps14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2">
    <w:name w:val="rvps14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3">
    <w:name w:val="rvps14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4">
    <w:name w:val="rvps14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5">
    <w:name w:val="rvps14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6">
    <w:name w:val="rvps14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7">
    <w:name w:val="rvps14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8">
    <w:name w:val="rvps14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9">
    <w:name w:val="rvps14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0">
    <w:name w:val="rvps15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1">
    <w:name w:val="rvps15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2">
    <w:name w:val="rvps15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3">
    <w:name w:val="rvps15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4">
    <w:name w:val="rvps154"/>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5">
    <w:name w:val="rvps155"/>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6">
    <w:name w:val="rvps156"/>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7">
    <w:name w:val="rvps157"/>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8">
    <w:name w:val="rvps158"/>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9">
    <w:name w:val="rvps159"/>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0">
    <w:name w:val="rvps160"/>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1">
    <w:name w:val="rvps161"/>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2">
    <w:name w:val="rvps162"/>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3">
    <w:name w:val="rvps163"/>
    <w:basedOn w:val="a"/>
    <w:rsid w:val="00DE594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w:basedOn w:val="a"/>
    <w:link w:val="a5"/>
    <w:semiHidden/>
    <w:rsid w:val="00DE5947"/>
    <w:pPr>
      <w:spacing w:after="120" w:line="240" w:lineRule="auto"/>
    </w:pPr>
    <w:rPr>
      <w:rFonts w:ascii="Times New Roman" w:eastAsia="Times New Roman" w:hAnsi="Times New Roman" w:cs="Times New Roman"/>
      <w:sz w:val="24"/>
      <w:szCs w:val="20"/>
      <w:lang w:eastAsia="ru-RU"/>
    </w:rPr>
  </w:style>
  <w:style w:type="character" w:customStyle="1" w:styleId="a5">
    <w:name w:val="Основний текст Знак"/>
    <w:basedOn w:val="a0"/>
    <w:link w:val="a4"/>
    <w:semiHidden/>
    <w:rsid w:val="00DE5947"/>
    <w:rPr>
      <w:rFonts w:ascii="Times New Roman" w:eastAsia="Times New Roman" w:hAnsi="Times New Roman" w:cs="Times New Roman"/>
      <w:sz w:val="24"/>
      <w:szCs w:val="20"/>
      <w:lang w:eastAsia="ru-RU"/>
    </w:rPr>
  </w:style>
  <w:style w:type="paragraph" w:styleId="a6">
    <w:name w:val="No Spacing"/>
    <w:uiPriority w:val="1"/>
    <w:qFormat/>
    <w:rsid w:val="00DE5947"/>
    <w:pPr>
      <w:spacing w:after="0" w:line="240" w:lineRule="auto"/>
    </w:pPr>
  </w:style>
  <w:style w:type="paragraph" w:styleId="a7">
    <w:name w:val="Balloon Text"/>
    <w:basedOn w:val="a"/>
    <w:link w:val="a8"/>
    <w:uiPriority w:val="99"/>
    <w:semiHidden/>
    <w:unhideWhenUsed/>
    <w:rsid w:val="00AE5DC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E5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7597">
      <w:bodyDiv w:val="1"/>
      <w:marLeft w:val="0"/>
      <w:marRight w:val="0"/>
      <w:marTop w:val="0"/>
      <w:marBottom w:val="0"/>
      <w:divBdr>
        <w:top w:val="none" w:sz="0" w:space="0" w:color="auto"/>
        <w:left w:val="none" w:sz="0" w:space="0" w:color="auto"/>
        <w:bottom w:val="none" w:sz="0" w:space="0" w:color="auto"/>
        <w:right w:val="none" w:sz="0" w:space="0" w:color="auto"/>
      </w:divBdr>
      <w:divsChild>
        <w:div w:id="800728522">
          <w:marLeft w:val="0"/>
          <w:marRight w:val="0"/>
          <w:marTop w:val="0"/>
          <w:marBottom w:val="0"/>
          <w:divBdr>
            <w:top w:val="none" w:sz="0" w:space="0" w:color="auto"/>
            <w:left w:val="none" w:sz="0" w:space="0" w:color="auto"/>
            <w:bottom w:val="none" w:sz="0" w:space="0" w:color="auto"/>
            <w:right w:val="none" w:sz="0" w:space="0" w:color="auto"/>
          </w:divBdr>
        </w:div>
        <w:div w:id="27055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E2455-D092-405C-B2B5-6D09C738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10061</Words>
  <Characters>5735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Свінціцька Ірина Миколаївна</cp:lastModifiedBy>
  <cp:revision>12</cp:revision>
  <cp:lastPrinted>2022-02-08T06:30:00Z</cp:lastPrinted>
  <dcterms:created xsi:type="dcterms:W3CDTF">2022-01-14T06:25:00Z</dcterms:created>
  <dcterms:modified xsi:type="dcterms:W3CDTF">2022-02-09T06:31:00Z</dcterms:modified>
</cp:coreProperties>
</file>